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F123" w14:textId="77777777" w:rsidR="00A25B65" w:rsidRPr="004855CC" w:rsidRDefault="00A25B65">
      <w:pPr>
        <w:rPr>
          <w:rFonts w:ascii="HG丸ｺﾞｼｯｸM-PRO" w:eastAsia="HG丸ｺﾞｼｯｸM-PRO" w:hAnsi="HG丸ｺﾞｼｯｸM-PRO"/>
        </w:rPr>
      </w:pPr>
      <w:r w:rsidRPr="004855CC">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D5D35FF" wp14:editId="4B1D7831">
                <wp:simplePos x="0" y="0"/>
                <wp:positionH relativeFrom="column">
                  <wp:posOffset>3348990</wp:posOffset>
                </wp:positionH>
                <wp:positionV relativeFrom="paragraph">
                  <wp:posOffset>15874</wp:posOffset>
                </wp:positionV>
                <wp:extent cx="1996440" cy="77152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1996440" cy="771525"/>
                        </a:xfrm>
                        <a:prstGeom prst="rect">
                          <a:avLst/>
                        </a:prstGeom>
                        <a:solidFill>
                          <a:schemeClr val="lt1"/>
                        </a:solidFill>
                        <a:ln w="6350">
                          <a:solidFill>
                            <a:prstClr val="black"/>
                          </a:solidFill>
                        </a:ln>
                      </wps:spPr>
                      <wps:txbx>
                        <w:txbxContent>
                          <w:p w14:paraId="7C3D96B4" w14:textId="1C5592A6" w:rsidR="004C4E8C" w:rsidRPr="00A25B65" w:rsidRDefault="004C4E8C" w:rsidP="00B2087A">
                            <w:pPr>
                              <w:tabs>
                                <w:tab w:val="left" w:pos="1134"/>
                              </w:tabs>
                              <w:rPr>
                                <w:rFonts w:ascii="Century" w:eastAsia="ＭＳ 明朝" w:hAnsi="Century"/>
                              </w:rPr>
                            </w:pPr>
                            <w:r w:rsidRPr="00A25B65">
                              <w:rPr>
                                <w:rFonts w:ascii="Century" w:eastAsia="ＭＳ 明朝" w:hAnsi="Century"/>
                              </w:rPr>
                              <w:t>作成年月：</w:t>
                            </w:r>
                            <w:r w:rsidRPr="00A25B65">
                              <w:rPr>
                                <w:rFonts w:ascii="Century" w:eastAsia="ＭＳ 明朝" w:hAnsi="Century"/>
                              </w:rPr>
                              <w:t>20</w:t>
                            </w:r>
                            <w:r w:rsidR="003664F8">
                              <w:rPr>
                                <w:rFonts w:ascii="Century" w:eastAsia="ＭＳ 明朝" w:hAnsi="Century" w:hint="eastAsia"/>
                              </w:rPr>
                              <w:t>22</w:t>
                            </w:r>
                            <w:r w:rsidRPr="00A25B65">
                              <w:rPr>
                                <w:rFonts w:ascii="Century" w:eastAsia="ＭＳ 明朝" w:hAnsi="Century"/>
                              </w:rPr>
                              <w:t>年</w:t>
                            </w:r>
                            <w:r w:rsidR="003664F8">
                              <w:rPr>
                                <w:rFonts w:ascii="Century" w:eastAsia="ＭＳ 明朝" w:hAnsi="Century" w:hint="eastAsia"/>
                              </w:rPr>
                              <w:t>12</w:t>
                            </w:r>
                            <w:r w:rsidRPr="00A25B65">
                              <w:rPr>
                                <w:rFonts w:ascii="Century" w:eastAsia="ＭＳ 明朝" w:hAnsi="Century"/>
                              </w:rPr>
                              <w:t>月</w:t>
                            </w:r>
                          </w:p>
                          <w:p w14:paraId="61CB671B" w14:textId="19E7BE4D" w:rsidR="004C4E8C" w:rsidRDefault="004C4E8C" w:rsidP="00B2087A">
                            <w:pPr>
                              <w:tabs>
                                <w:tab w:val="left" w:pos="1134"/>
                              </w:tabs>
                              <w:jc w:val="left"/>
                              <w:rPr>
                                <w:rFonts w:ascii="Century" w:eastAsia="ＭＳ 明朝" w:hAnsi="Century"/>
                              </w:rPr>
                            </w:pPr>
                            <w:r w:rsidRPr="0057719E">
                              <w:rPr>
                                <w:rFonts w:ascii="Century" w:eastAsia="ＭＳ 明朝" w:hAnsi="Century"/>
                                <w:spacing w:val="52"/>
                                <w:kern w:val="0"/>
                                <w:fitText w:val="840" w:id="1707258624"/>
                              </w:rPr>
                              <w:t>作成</w:t>
                            </w:r>
                            <w:r w:rsidRPr="0057719E">
                              <w:rPr>
                                <w:rFonts w:ascii="Century" w:eastAsia="ＭＳ 明朝" w:hAnsi="Century"/>
                                <w:spacing w:val="1"/>
                                <w:kern w:val="0"/>
                                <w:fitText w:val="840" w:id="1707258624"/>
                              </w:rPr>
                              <w:t>元</w:t>
                            </w:r>
                            <w:r w:rsidRPr="00A25B65">
                              <w:rPr>
                                <w:rFonts w:ascii="Century" w:eastAsia="ＭＳ 明朝" w:hAnsi="Century"/>
                              </w:rPr>
                              <w:t>：中外製薬株式会社</w:t>
                            </w:r>
                          </w:p>
                          <w:p w14:paraId="2B2CC50A" w14:textId="2033FF71" w:rsidR="00B2087A" w:rsidRPr="00A25B65" w:rsidRDefault="00B2087A" w:rsidP="005B4F26">
                            <w:pPr>
                              <w:tabs>
                                <w:tab w:val="left" w:pos="1035"/>
                              </w:tabs>
                              <w:ind w:firstLineChars="500" w:firstLine="1050"/>
                              <w:jc w:val="left"/>
                              <w:rPr>
                                <w:rFonts w:ascii="Century" w:eastAsia="ＭＳ 明朝" w:hAnsi="Century"/>
                              </w:rPr>
                            </w:pPr>
                            <w:r>
                              <w:rPr>
                                <w:rFonts w:ascii="Century" w:eastAsia="ＭＳ 明朝" w:hAnsi="Century" w:hint="eastAsia"/>
                              </w:rPr>
                              <w:t>日本新薬株式会社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D5D35FF" id="_x0000_t202" coordsize="21600,21600" o:spt="202" path="m,l,21600r21600,l21600,xe">
                <v:stroke joinstyle="miter"/>
                <v:path gradientshapeok="t" o:connecttype="rect"/>
              </v:shapetype>
              <v:shape id="テキスト ボックス 1" o:spid="_x0000_s1026" type="#_x0000_t202" style="position:absolute;left:0;text-align:left;margin-left:263.7pt;margin-top:1.25pt;width:157.2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" fillcolor="white [3201]" strokeweight=".5pt">
                <v:textbox>
                  <w:txbxContent>
                    <w:p w14:paraId="7C3D96B4" w14:textId="1C5592A6" w:rsidR="004C4E8C" w:rsidRPr="00A25B65" w:rsidRDefault="004C4E8C" w:rsidP="00B2087A">
                      <w:pPr>
                        <w:tabs>
                          <w:tab w:val="left" w:pos="1134"/>
                        </w:tabs>
                        <w:rPr>
                          <w:rFonts w:ascii="Century" w:eastAsia="ＭＳ 明朝" w:hAnsi="Century"/>
                        </w:rPr>
                      </w:pPr>
                      <w:r w:rsidRPr="00A25B65">
                        <w:rPr>
                          <w:rFonts w:ascii="Century" w:eastAsia="ＭＳ 明朝" w:hAnsi="Century"/>
                        </w:rPr>
                        <w:t>作成年月：</w:t>
                      </w:r>
                      <w:r w:rsidRPr="00A25B65">
                        <w:rPr>
                          <w:rFonts w:ascii="Century" w:eastAsia="ＭＳ 明朝" w:hAnsi="Century"/>
                        </w:rPr>
                        <w:t>20</w:t>
                      </w:r>
                      <w:r w:rsidR="003664F8">
                        <w:rPr>
                          <w:rFonts w:ascii="Century" w:eastAsia="ＭＳ 明朝" w:hAnsi="Century" w:hint="eastAsia"/>
                        </w:rPr>
                        <w:t>22</w:t>
                      </w:r>
                      <w:r w:rsidRPr="00A25B65">
                        <w:rPr>
                          <w:rFonts w:ascii="Century" w:eastAsia="ＭＳ 明朝" w:hAnsi="Century"/>
                        </w:rPr>
                        <w:t>年</w:t>
                      </w:r>
                      <w:r w:rsidR="003664F8">
                        <w:rPr>
                          <w:rFonts w:ascii="Century" w:eastAsia="ＭＳ 明朝" w:hAnsi="Century" w:hint="eastAsia"/>
                        </w:rPr>
                        <w:t>12</w:t>
                      </w:r>
                      <w:r w:rsidRPr="00A25B65">
                        <w:rPr>
                          <w:rFonts w:ascii="Century" w:eastAsia="ＭＳ 明朝" w:hAnsi="Century"/>
                        </w:rPr>
                        <w:t>月</w:t>
                      </w:r>
                    </w:p>
                    <w:p w14:paraId="61CB671B" w14:textId="19E7BE4D" w:rsidR="004C4E8C" w:rsidRDefault="004C4E8C" w:rsidP="00B2087A">
                      <w:pPr>
                        <w:tabs>
                          <w:tab w:val="left" w:pos="1134"/>
                        </w:tabs>
                        <w:jc w:val="left"/>
                        <w:rPr>
                          <w:rFonts w:ascii="Century" w:eastAsia="ＭＳ 明朝" w:hAnsi="Century"/>
                        </w:rPr>
                      </w:pPr>
                      <w:r w:rsidRPr="0057719E">
                        <w:rPr>
                          <w:rFonts w:ascii="Century" w:eastAsia="ＭＳ 明朝" w:hAnsi="Century"/>
                          <w:spacing w:val="52"/>
                          <w:kern w:val="0"/>
                          <w:fitText w:val="840" w:id="1707258624"/>
                        </w:rPr>
                        <w:t>作成</w:t>
                      </w:r>
                      <w:r w:rsidRPr="0057719E">
                        <w:rPr>
                          <w:rFonts w:ascii="Century" w:eastAsia="ＭＳ 明朝" w:hAnsi="Century"/>
                          <w:spacing w:val="1"/>
                          <w:kern w:val="0"/>
                          <w:fitText w:val="840" w:id="1707258624"/>
                        </w:rPr>
                        <w:t>元</w:t>
                      </w:r>
                      <w:r w:rsidRPr="00A25B65">
                        <w:rPr>
                          <w:rFonts w:ascii="Century" w:eastAsia="ＭＳ 明朝" w:hAnsi="Century"/>
                        </w:rPr>
                        <w:t>：中外製薬株式会社</w:t>
                      </w:r>
                    </w:p>
                    <w:p w14:paraId="2B2CC50A" w14:textId="2033FF71" w:rsidR="00B2087A" w:rsidRPr="00A25B65" w:rsidRDefault="00B2087A" w:rsidP="005B4F26">
                      <w:pPr>
                        <w:tabs>
                          <w:tab w:val="left" w:pos="1035"/>
                        </w:tabs>
                        <w:ind w:firstLineChars="500" w:firstLine="1050"/>
                        <w:jc w:val="left"/>
                        <w:rPr>
                          <w:rFonts w:ascii="Century" w:eastAsia="ＭＳ 明朝" w:hAnsi="Century"/>
                        </w:rPr>
                      </w:pPr>
                      <w:r>
                        <w:rPr>
                          <w:rFonts w:ascii="Century" w:eastAsia="ＭＳ 明朝" w:hAnsi="Century" w:hint="eastAsia"/>
                        </w:rPr>
                        <w:t>日本新薬株式会社</w:t>
                      </w:r>
                    </w:p>
                  </w:txbxContent>
                </v:textbox>
              </v:shape>
            </w:pict>
          </mc:Fallback>
        </mc:AlternateContent>
      </w:r>
    </w:p>
    <w:p w14:paraId="636BC300" w14:textId="77777777" w:rsidR="00A25B65" w:rsidRPr="004855CC" w:rsidRDefault="00A25B65">
      <w:pPr>
        <w:rPr>
          <w:rFonts w:ascii="HG丸ｺﾞｼｯｸM-PRO" w:eastAsia="HG丸ｺﾞｼｯｸM-PRO" w:hAnsi="HG丸ｺﾞｼｯｸM-PRO"/>
        </w:rPr>
      </w:pPr>
    </w:p>
    <w:p w14:paraId="3824B76F" w14:textId="14D1F513" w:rsidR="00A25B65" w:rsidRPr="004855CC" w:rsidRDefault="0057719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39DEE65" w14:textId="77777777" w:rsidR="00A25B65" w:rsidRPr="004855CC" w:rsidRDefault="00A25B65">
      <w:pPr>
        <w:rPr>
          <w:rFonts w:ascii="HG丸ｺﾞｼｯｸM-PRO" w:eastAsia="HG丸ｺﾞｼｯｸM-PRO" w:hAnsi="HG丸ｺﾞｼｯｸM-PRO"/>
        </w:rPr>
      </w:pPr>
    </w:p>
    <w:p w14:paraId="0CCF8710" w14:textId="77777777" w:rsidR="00A25B65" w:rsidRPr="004855CC" w:rsidRDefault="00A25B65" w:rsidP="00A25B65">
      <w:pPr>
        <w:jc w:val="center"/>
        <w:rPr>
          <w:rFonts w:ascii="HG丸ｺﾞｼｯｸM-PRO" w:eastAsia="HG丸ｺﾞｼｯｸM-PRO" w:hAnsi="HG丸ｺﾞｼｯｸM-PRO" w:cs="Arial"/>
          <w:b/>
          <w:sz w:val="26"/>
          <w:szCs w:val="26"/>
        </w:rPr>
      </w:pPr>
      <w:r w:rsidRPr="004855CC">
        <w:rPr>
          <w:rFonts w:ascii="HG丸ｺﾞｼｯｸM-PRO" w:eastAsia="HG丸ｺﾞｼｯｸM-PRO" w:hAnsi="HG丸ｺﾞｼｯｸM-PRO" w:cs="Arial"/>
          <w:b/>
          <w:sz w:val="26"/>
          <w:szCs w:val="26"/>
        </w:rPr>
        <w:t xml:space="preserve">ガザイバ点滴静注 </w:t>
      </w:r>
      <w:r w:rsidR="00992981" w:rsidRPr="004855CC">
        <w:rPr>
          <w:rFonts w:ascii="HG丸ｺﾞｼｯｸM-PRO" w:eastAsia="HG丸ｺﾞｼｯｸM-PRO" w:hAnsi="HG丸ｺﾞｼｯｸM-PRO" w:cs="Arial"/>
          <w:b/>
          <w:sz w:val="26"/>
          <w:szCs w:val="26"/>
        </w:rPr>
        <w:t>１０００</w:t>
      </w:r>
      <w:r w:rsidRPr="004855CC">
        <w:rPr>
          <w:rFonts w:ascii="HG丸ｺﾞｼｯｸM-PRO" w:eastAsia="HG丸ｺﾞｼｯｸM-PRO" w:hAnsi="HG丸ｺﾞｼｯｸM-PRO" w:cs="Arial"/>
          <w:b/>
          <w:sz w:val="26"/>
          <w:szCs w:val="26"/>
        </w:rPr>
        <w:t>mg</w:t>
      </w:r>
      <w:r w:rsidR="0063587B">
        <w:rPr>
          <w:rFonts w:ascii="HG丸ｺﾞｼｯｸM-PRO" w:eastAsia="HG丸ｺﾞｼｯｸM-PRO" w:hAnsi="HG丸ｺﾞｼｯｸM-PRO" w:cs="Arial" w:hint="eastAsia"/>
          <w:b/>
          <w:sz w:val="26"/>
          <w:szCs w:val="26"/>
        </w:rPr>
        <w:t>を含む</w:t>
      </w:r>
    </w:p>
    <w:p w14:paraId="107D39B9" w14:textId="06378E5C" w:rsidR="0082159A" w:rsidRPr="004855CC" w:rsidRDefault="003664F8" w:rsidP="00A25B65">
      <w:pPr>
        <w:jc w:val="center"/>
        <w:rPr>
          <w:rFonts w:ascii="HG丸ｺﾞｼｯｸM-PRO" w:eastAsia="HG丸ｺﾞｼｯｸM-PRO" w:hAnsi="HG丸ｺﾞｼｯｸM-PRO" w:cs="Arial"/>
          <w:b/>
          <w:sz w:val="26"/>
          <w:szCs w:val="26"/>
        </w:rPr>
      </w:pPr>
      <w:r>
        <w:rPr>
          <w:rFonts w:ascii="HG丸ｺﾞｼｯｸM-PRO" w:eastAsia="HG丸ｺﾞｼｯｸM-PRO" w:hAnsi="HG丸ｺﾞｼｯｸM-PRO" w:cs="Arial" w:hint="eastAsia"/>
          <w:b/>
          <w:sz w:val="26"/>
          <w:szCs w:val="26"/>
        </w:rPr>
        <w:t>慢性リンパ性白血病／小リンパ球性リンパ腫</w:t>
      </w:r>
      <w:r w:rsidR="00773E02" w:rsidRPr="00F37EC2">
        <w:rPr>
          <w:rFonts w:ascii="HG丸ｺﾞｼｯｸM-PRO" w:eastAsia="HG丸ｺﾞｼｯｸM-PRO" w:hAnsi="HG丸ｺﾞｼｯｸM-PRO" w:cs="Arial" w:hint="eastAsia"/>
          <w:b/>
          <w:sz w:val="26"/>
          <w:szCs w:val="26"/>
          <w:vertAlign w:val="superscript"/>
        </w:rPr>
        <w:t>*</w:t>
      </w:r>
      <w:r>
        <w:rPr>
          <w:rFonts w:ascii="HG丸ｺﾞｼｯｸM-PRO" w:eastAsia="HG丸ｺﾞｼｯｸM-PRO" w:hAnsi="HG丸ｺﾞｼｯｸM-PRO" w:cs="Arial" w:hint="eastAsia"/>
          <w:b/>
          <w:sz w:val="26"/>
          <w:szCs w:val="26"/>
        </w:rPr>
        <w:t>の</w:t>
      </w:r>
      <w:r w:rsidR="00A25B65" w:rsidRPr="004855CC">
        <w:rPr>
          <w:rFonts w:ascii="HG丸ｺﾞｼｯｸM-PRO" w:eastAsia="HG丸ｺﾞｼｯｸM-PRO" w:hAnsi="HG丸ｺﾞｼｯｸM-PRO" w:cs="Arial"/>
          <w:b/>
          <w:sz w:val="26"/>
          <w:szCs w:val="26"/>
        </w:rPr>
        <w:t>治療を受ける患者さん、あるいは患者さんに代わる方へ</w:t>
      </w:r>
    </w:p>
    <w:p w14:paraId="2F1C1792" w14:textId="77777777" w:rsidR="00A25B65" w:rsidRPr="003664F8" w:rsidRDefault="00A25B65">
      <w:pPr>
        <w:rPr>
          <w:rFonts w:ascii="HG丸ｺﾞｼｯｸM-PRO" w:eastAsia="HG丸ｺﾞｼｯｸM-PRO" w:hAnsi="HG丸ｺﾞｼｯｸM-PRO"/>
        </w:rPr>
      </w:pPr>
    </w:p>
    <w:p w14:paraId="63C0F9B4" w14:textId="77777777" w:rsidR="00A25B65" w:rsidRPr="004855CC" w:rsidRDefault="00992981" w:rsidP="00992981">
      <w:pPr>
        <w:rPr>
          <w:rFonts w:ascii="HG丸ｺﾞｼｯｸM-PRO" w:eastAsia="HG丸ｺﾞｼｯｸM-PRO" w:hAnsi="HG丸ｺﾞｼｯｸM-PRO" w:cs="Arial"/>
          <w:b/>
          <w:sz w:val="24"/>
          <w:szCs w:val="24"/>
        </w:rPr>
      </w:pPr>
      <w:r w:rsidRPr="004855CC">
        <w:rPr>
          <w:rFonts w:ascii="HG丸ｺﾞｼｯｸM-PRO" w:eastAsia="HG丸ｺﾞｼｯｸM-PRO" w:hAnsi="HG丸ｺﾞｼｯｸM-PRO" w:cs="Arial"/>
          <w:b/>
          <w:sz w:val="24"/>
          <w:szCs w:val="24"/>
          <w:shd w:val="pct15" w:color="auto" w:fill="FFFFFF"/>
        </w:rPr>
        <w:t>１．</w:t>
      </w:r>
      <w:r w:rsidR="00A25B65" w:rsidRPr="004855CC">
        <w:rPr>
          <w:rFonts w:ascii="HG丸ｺﾞｼｯｸM-PRO" w:eastAsia="HG丸ｺﾞｼｯｸM-PRO" w:hAnsi="HG丸ｺﾞｼｯｸM-PRO" w:cs="Arial"/>
          <w:b/>
          <w:sz w:val="24"/>
          <w:szCs w:val="24"/>
          <w:shd w:val="pct15" w:color="auto" w:fill="FFFFFF"/>
        </w:rPr>
        <w:t xml:space="preserve">「ガザイバ点滴静注 </w:t>
      </w:r>
      <w:r w:rsidRPr="004855CC">
        <w:rPr>
          <w:rFonts w:ascii="HG丸ｺﾞｼｯｸM-PRO" w:eastAsia="HG丸ｺﾞｼｯｸM-PRO" w:hAnsi="HG丸ｺﾞｼｯｸM-PRO" w:cs="Arial"/>
          <w:b/>
          <w:sz w:val="24"/>
          <w:szCs w:val="24"/>
          <w:shd w:val="pct15" w:color="auto" w:fill="FFFFFF"/>
        </w:rPr>
        <w:t>１０００</w:t>
      </w:r>
      <w:r w:rsidR="00A25B65" w:rsidRPr="004855CC">
        <w:rPr>
          <w:rFonts w:ascii="HG丸ｺﾞｼｯｸM-PRO" w:eastAsia="HG丸ｺﾞｼｯｸM-PRO" w:hAnsi="HG丸ｺﾞｼｯｸM-PRO" w:cs="Arial"/>
          <w:b/>
          <w:sz w:val="24"/>
          <w:szCs w:val="24"/>
          <w:shd w:val="pct15" w:color="auto" w:fill="FFFFFF"/>
        </w:rPr>
        <w:t>mg」について</w:t>
      </w:r>
    </w:p>
    <w:p w14:paraId="7D385B09" w14:textId="77777777" w:rsidR="00A25B65" w:rsidRPr="004855CC" w:rsidRDefault="00A25B65">
      <w:pPr>
        <w:rPr>
          <w:rFonts w:ascii="HG丸ｺﾞｼｯｸM-PRO" w:eastAsia="HG丸ｺﾞｼｯｸM-PRO" w:hAnsi="HG丸ｺﾞｼｯｸM-PRO"/>
        </w:rPr>
      </w:pPr>
    </w:p>
    <w:p w14:paraId="760950A4" w14:textId="3F7BA41A" w:rsidR="00A25B65" w:rsidRPr="004855CC" w:rsidRDefault="00992981">
      <w:pPr>
        <w:rPr>
          <w:rFonts w:ascii="HG丸ｺﾞｼｯｸM-PRO" w:eastAsia="HG丸ｺﾞｼｯｸM-PRO" w:hAnsi="HG丸ｺﾞｼｯｸM-PRO" w:cs="Arial"/>
          <w:b/>
          <w:sz w:val="22"/>
          <w:u w:val="single"/>
        </w:rPr>
      </w:pPr>
      <w:r w:rsidRPr="004855CC">
        <w:rPr>
          <w:rFonts w:ascii="HG丸ｺﾞｼｯｸM-PRO" w:eastAsia="HG丸ｺﾞｼｯｸM-PRO" w:hAnsi="HG丸ｺﾞｼｯｸM-PRO" w:cs="Arial"/>
          <w:b/>
          <w:sz w:val="22"/>
          <w:u w:val="single"/>
        </w:rPr>
        <w:t>１</w:t>
      </w:r>
      <w:r w:rsidR="00A25B65" w:rsidRPr="004855CC">
        <w:rPr>
          <w:rFonts w:ascii="HG丸ｺﾞｼｯｸM-PRO" w:eastAsia="HG丸ｺﾞｼｯｸM-PRO" w:hAnsi="HG丸ｺﾞｼｯｸM-PRO" w:cs="Arial"/>
          <w:b/>
          <w:sz w:val="22"/>
          <w:u w:val="single"/>
        </w:rPr>
        <w:t>）ガザイバ</w:t>
      </w:r>
      <w:r w:rsidR="005E212B">
        <w:rPr>
          <w:rFonts w:ascii="HG丸ｺﾞｼｯｸM-PRO" w:eastAsia="HG丸ｺﾞｼｯｸM-PRO" w:hAnsi="HG丸ｺﾞｼｯｸM-PRO" w:cs="Arial" w:hint="eastAsia"/>
          <w:b/>
          <w:sz w:val="22"/>
          <w:u w:val="single"/>
        </w:rPr>
        <w:t>ががん細胞に作用するしくみ</w:t>
      </w:r>
    </w:p>
    <w:p w14:paraId="492B3F98" w14:textId="09B952F7" w:rsidR="00DE623A" w:rsidRDefault="000A60A2" w:rsidP="00AC280D">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 xml:space="preserve">　</w:t>
      </w:r>
      <w:r w:rsidR="005E212B">
        <w:rPr>
          <w:rFonts w:ascii="HG丸ｺﾞｼｯｸM-PRO" w:eastAsia="HG丸ｺﾞｼｯｸM-PRO" w:hAnsi="HG丸ｺﾞｼｯｸM-PRO" w:hint="eastAsia"/>
          <w:sz w:val="22"/>
        </w:rPr>
        <w:t>血液がんの1つである</w:t>
      </w:r>
      <w:r w:rsidR="00DA3456" w:rsidRPr="004855CC">
        <w:rPr>
          <w:rFonts w:ascii="HG丸ｺﾞｼｯｸM-PRO" w:eastAsia="HG丸ｺﾞｼｯｸM-PRO" w:hAnsi="HG丸ｺﾞｼｯｸM-PRO"/>
          <w:sz w:val="22"/>
        </w:rPr>
        <w:t>「</w:t>
      </w:r>
      <w:r w:rsidR="003664F8">
        <w:rPr>
          <w:rFonts w:ascii="HG丸ｺﾞｼｯｸM-PRO" w:eastAsia="HG丸ｺﾞｼｯｸM-PRO" w:hAnsi="HG丸ｺﾞｼｯｸM-PRO" w:hint="eastAsia"/>
          <w:sz w:val="22"/>
        </w:rPr>
        <w:t>慢性リンパ性白血病／小リンパ球性リンパ腫</w:t>
      </w:r>
      <w:r w:rsidR="00DA3456" w:rsidRPr="004855CC">
        <w:rPr>
          <w:rFonts w:ascii="HG丸ｺﾞｼｯｸM-PRO" w:eastAsia="HG丸ｺﾞｼｯｸM-PRO" w:hAnsi="HG丸ｺﾞｼｯｸM-PRO"/>
          <w:sz w:val="22"/>
        </w:rPr>
        <w:t>」</w:t>
      </w:r>
      <w:r w:rsidR="005E212B">
        <w:rPr>
          <w:rFonts w:ascii="HG丸ｺﾞｼｯｸM-PRO" w:eastAsia="HG丸ｺﾞｼｯｸM-PRO" w:hAnsi="HG丸ｺﾞｼｯｸM-PRO" w:hint="eastAsia"/>
          <w:sz w:val="22"/>
        </w:rPr>
        <w:t>では、</w:t>
      </w:r>
      <w:r w:rsidRPr="004855CC">
        <w:rPr>
          <w:rFonts w:ascii="HG丸ｺﾞｼｯｸM-PRO" w:eastAsia="HG丸ｺﾞｼｯｸM-PRO" w:hAnsi="HG丸ｺﾞｼｯｸM-PRO"/>
          <w:sz w:val="22"/>
        </w:rPr>
        <w:t>がん化した細胞の表面に“CD20”というたんぱく質が出ています</w:t>
      </w:r>
      <w:r w:rsidR="00AC280D" w:rsidRPr="004855CC">
        <w:rPr>
          <w:rFonts w:ascii="HG丸ｺﾞｼｯｸM-PRO" w:eastAsia="HG丸ｺﾞｼｯｸM-PRO" w:hAnsi="HG丸ｺﾞｼｯｸM-PRO"/>
          <w:sz w:val="22"/>
        </w:rPr>
        <w:t>。</w:t>
      </w:r>
    </w:p>
    <w:p w14:paraId="1B33773F" w14:textId="794ED260" w:rsidR="000A60A2" w:rsidRDefault="00AC280D" w:rsidP="00652C9C">
      <w:pPr>
        <w:ind w:firstLineChars="100" w:firstLine="220"/>
        <w:rPr>
          <w:rFonts w:ascii="HG丸ｺﾞｼｯｸM-PRO" w:eastAsia="HG丸ｺﾞｼｯｸM-PRO" w:hAnsi="HG丸ｺﾞｼｯｸM-PRO"/>
          <w:sz w:val="22"/>
        </w:rPr>
      </w:pPr>
      <w:r w:rsidRPr="004855CC">
        <w:rPr>
          <w:rFonts w:ascii="HG丸ｺﾞｼｯｸM-PRO" w:eastAsia="HG丸ｺﾞｼｯｸM-PRO" w:hAnsi="HG丸ｺﾞｼｯｸM-PRO"/>
          <w:sz w:val="22"/>
        </w:rPr>
        <w:t>ガザイバは、</w:t>
      </w:r>
      <w:r w:rsidR="00DE623A">
        <w:rPr>
          <w:rFonts w:ascii="HG丸ｺﾞｼｯｸM-PRO" w:eastAsia="HG丸ｺﾞｼｯｸM-PRO" w:hAnsi="HG丸ｺﾞｼｯｸM-PRO" w:hint="eastAsia"/>
          <w:sz w:val="22"/>
        </w:rPr>
        <w:t>抗CD20モノクローナル抗体とよばれるお薬で</w:t>
      </w:r>
      <w:r w:rsidRPr="004855CC">
        <w:rPr>
          <w:rFonts w:ascii="HG丸ｺﾞｼｯｸM-PRO" w:eastAsia="HG丸ｺﾞｼｯｸM-PRO" w:hAnsi="HG丸ｺﾞｼｯｸM-PRO"/>
          <w:sz w:val="22"/>
        </w:rPr>
        <w:t>す。</w:t>
      </w:r>
      <w:r w:rsidR="000A60A2" w:rsidRPr="004855CC">
        <w:rPr>
          <w:rFonts w:ascii="HG丸ｺﾞｼｯｸM-PRO" w:eastAsia="HG丸ｺﾞｼｯｸM-PRO" w:hAnsi="HG丸ｺﾞｼｯｸM-PRO"/>
          <w:sz w:val="22"/>
        </w:rPr>
        <w:t>ガザイバ</w:t>
      </w:r>
      <w:r w:rsidR="005A400A" w:rsidRPr="004855CC">
        <w:rPr>
          <w:rFonts w:ascii="HG丸ｺﾞｼｯｸM-PRO" w:eastAsia="HG丸ｺﾞｼｯｸM-PRO" w:hAnsi="HG丸ｺﾞｼｯｸM-PRO" w:hint="eastAsia"/>
          <w:sz w:val="22"/>
        </w:rPr>
        <w:t>は</w:t>
      </w:r>
      <w:r w:rsidR="006964A6" w:rsidRPr="004855CC">
        <w:rPr>
          <w:rFonts w:ascii="HG丸ｺﾞｼｯｸM-PRO" w:eastAsia="HG丸ｺﾞｼｯｸM-PRO" w:hAnsi="HG丸ｺﾞｼｯｸM-PRO"/>
          <w:sz w:val="22"/>
        </w:rPr>
        <w:t>“CD20”</w:t>
      </w:r>
      <w:r w:rsidR="00DE623A" w:rsidRPr="004855CC">
        <w:rPr>
          <w:rFonts w:ascii="HG丸ｺﾞｼｯｸM-PRO" w:eastAsia="HG丸ｺﾞｼｯｸM-PRO" w:hAnsi="HG丸ｺﾞｼｯｸM-PRO"/>
          <w:sz w:val="22"/>
        </w:rPr>
        <w:t>を標的としてがん細胞</w:t>
      </w:r>
      <w:r w:rsidR="004855CC">
        <w:rPr>
          <w:rFonts w:ascii="HG丸ｺﾞｼｯｸM-PRO" w:eastAsia="HG丸ｺﾞｼｯｸM-PRO" w:hAnsi="HG丸ｺﾞｼｯｸM-PRO" w:hint="eastAsia"/>
          <w:sz w:val="22"/>
        </w:rPr>
        <w:t>に</w:t>
      </w:r>
      <w:r w:rsidR="006964A6" w:rsidRPr="004855CC">
        <w:rPr>
          <w:rFonts w:ascii="HG丸ｺﾞｼｯｸM-PRO" w:eastAsia="HG丸ｺﾞｼｯｸM-PRO" w:hAnsi="HG丸ｺﾞｼｯｸM-PRO"/>
          <w:sz w:val="22"/>
        </w:rPr>
        <w:t>結合</w:t>
      </w:r>
      <w:r w:rsidR="005A400A" w:rsidRPr="004855CC">
        <w:rPr>
          <w:rFonts w:ascii="HG丸ｺﾞｼｯｸM-PRO" w:eastAsia="HG丸ｺﾞｼｯｸM-PRO" w:hAnsi="HG丸ｺﾞｼｯｸM-PRO" w:hint="eastAsia"/>
          <w:sz w:val="22"/>
        </w:rPr>
        <w:t>し</w:t>
      </w:r>
      <w:r w:rsidR="006964A6" w:rsidRPr="004855CC">
        <w:rPr>
          <w:rFonts w:ascii="HG丸ｺﾞｼｯｸM-PRO" w:eastAsia="HG丸ｺﾞｼｯｸM-PRO" w:hAnsi="HG丸ｺﾞｼｯｸM-PRO"/>
          <w:sz w:val="22"/>
        </w:rPr>
        <w:t>、直接的にがん細胞を</w:t>
      </w:r>
      <w:r w:rsidR="00A52668" w:rsidRPr="004855CC">
        <w:rPr>
          <w:rFonts w:ascii="HG丸ｺﾞｼｯｸM-PRO" w:eastAsia="HG丸ｺﾞｼｯｸM-PRO" w:hAnsi="HG丸ｺﾞｼｯｸM-PRO"/>
          <w:sz w:val="22"/>
        </w:rPr>
        <w:t>破壊</w:t>
      </w:r>
      <w:r w:rsidRPr="004855CC">
        <w:rPr>
          <w:rFonts w:ascii="HG丸ｺﾞｼｯｸM-PRO" w:eastAsia="HG丸ｺﾞｼｯｸM-PRO" w:hAnsi="HG丸ｺﾞｼｯｸM-PRO"/>
          <w:sz w:val="22"/>
        </w:rPr>
        <w:t>し</w:t>
      </w:r>
      <w:r w:rsidR="005A400A" w:rsidRPr="004855CC">
        <w:rPr>
          <w:rFonts w:ascii="HG丸ｺﾞｼｯｸM-PRO" w:eastAsia="HG丸ｺﾞｼｯｸM-PRO" w:hAnsi="HG丸ｺﾞｼｯｸM-PRO" w:hint="eastAsia"/>
          <w:sz w:val="22"/>
        </w:rPr>
        <w:t>たり、</w:t>
      </w:r>
      <w:r w:rsidRPr="004855CC">
        <w:rPr>
          <w:rFonts w:ascii="HG丸ｺﾞｼｯｸM-PRO" w:eastAsia="HG丸ｺﾞｼｯｸM-PRO" w:hAnsi="HG丸ｺﾞｼｯｸM-PRO"/>
          <w:sz w:val="22"/>
        </w:rPr>
        <w:t>ガザイバを目印に近づいてきた</w:t>
      </w:r>
      <w:r w:rsidR="00A52668" w:rsidRPr="004855CC">
        <w:rPr>
          <w:rFonts w:ascii="HG丸ｺﾞｼｯｸM-PRO" w:eastAsia="HG丸ｺﾞｼｯｸM-PRO" w:hAnsi="HG丸ｺﾞｼｯｸM-PRO"/>
          <w:sz w:val="22"/>
        </w:rPr>
        <w:t>免疫細胞</w:t>
      </w:r>
      <w:r w:rsidRPr="004855CC">
        <w:rPr>
          <w:rFonts w:ascii="HG丸ｺﾞｼｯｸM-PRO" w:eastAsia="HG丸ｺﾞｼｯｸM-PRO" w:hAnsi="HG丸ｺﾞｼｯｸM-PRO"/>
          <w:sz w:val="22"/>
        </w:rPr>
        <w:t>たち</w:t>
      </w:r>
      <w:r w:rsidR="00A52668" w:rsidRPr="004855CC">
        <w:rPr>
          <w:rFonts w:ascii="HG丸ｺﾞｼｯｸM-PRO" w:eastAsia="HG丸ｺﾞｼｯｸM-PRO" w:hAnsi="HG丸ｺﾞｼｯｸM-PRO"/>
          <w:sz w:val="22"/>
        </w:rPr>
        <w:t>の力を借りて</w:t>
      </w:r>
      <w:r w:rsidRPr="004855CC">
        <w:rPr>
          <w:rFonts w:ascii="HG丸ｺﾞｼｯｸM-PRO" w:eastAsia="HG丸ｺﾞｼｯｸM-PRO" w:hAnsi="HG丸ｺﾞｼｯｸM-PRO"/>
          <w:sz w:val="22"/>
        </w:rPr>
        <w:t>、</w:t>
      </w:r>
      <w:r w:rsidR="00A52668" w:rsidRPr="004855CC">
        <w:rPr>
          <w:rFonts w:ascii="HG丸ｺﾞｼｯｸM-PRO" w:eastAsia="HG丸ｺﾞｼｯｸM-PRO" w:hAnsi="HG丸ｺﾞｼｯｸM-PRO"/>
          <w:sz w:val="22"/>
        </w:rPr>
        <w:t>がん細胞の増殖を抑え</w:t>
      </w:r>
      <w:r w:rsidR="005A400A" w:rsidRPr="004855CC">
        <w:rPr>
          <w:rFonts w:ascii="HG丸ｺﾞｼｯｸM-PRO" w:eastAsia="HG丸ｺﾞｼｯｸM-PRO" w:hAnsi="HG丸ｺﾞｼｯｸM-PRO" w:hint="eastAsia"/>
          <w:sz w:val="22"/>
        </w:rPr>
        <w:t>たりし</w:t>
      </w:r>
      <w:r w:rsidR="00A52668" w:rsidRPr="004855CC">
        <w:rPr>
          <w:rFonts w:ascii="HG丸ｺﾞｼｯｸM-PRO" w:eastAsia="HG丸ｺﾞｼｯｸM-PRO" w:hAnsi="HG丸ｺﾞｼｯｸM-PRO"/>
          <w:sz w:val="22"/>
        </w:rPr>
        <w:t>ます。免疫細胞</w:t>
      </w:r>
      <w:r w:rsidRPr="004855CC">
        <w:rPr>
          <w:rFonts w:ascii="HG丸ｺﾞｼｯｸM-PRO" w:eastAsia="HG丸ｺﾞｼｯｸM-PRO" w:hAnsi="HG丸ｺﾞｼｯｸM-PRO"/>
          <w:sz w:val="22"/>
        </w:rPr>
        <w:t>は</w:t>
      </w:r>
      <w:r w:rsidR="00A52668" w:rsidRPr="004855CC">
        <w:rPr>
          <w:rFonts w:ascii="HG丸ｺﾞｼｯｸM-PRO" w:eastAsia="HG丸ｺﾞｼｯｸM-PRO" w:hAnsi="HG丸ｺﾞｼｯｸM-PRO"/>
          <w:sz w:val="22"/>
        </w:rPr>
        <w:t>、</w:t>
      </w:r>
      <w:r w:rsidR="006964A6" w:rsidRPr="004855CC">
        <w:rPr>
          <w:rFonts w:ascii="HG丸ｺﾞｼｯｸM-PRO" w:eastAsia="HG丸ｺﾞｼｯｸM-PRO" w:hAnsi="HG丸ｺﾞｼｯｸM-PRO"/>
          <w:sz w:val="22"/>
        </w:rPr>
        <w:t>がん細胞を傷つける物質を放出</w:t>
      </w:r>
      <w:r w:rsidR="005A400A" w:rsidRPr="004855CC">
        <w:rPr>
          <w:rFonts w:ascii="HG丸ｺﾞｼｯｸM-PRO" w:eastAsia="HG丸ｺﾞｼｯｸM-PRO" w:hAnsi="HG丸ｺﾞｼｯｸM-PRO" w:hint="eastAsia"/>
          <w:sz w:val="22"/>
        </w:rPr>
        <w:t>する</w:t>
      </w:r>
      <w:r w:rsidR="006964A6" w:rsidRPr="004855CC">
        <w:rPr>
          <w:rFonts w:ascii="HG丸ｺﾞｼｯｸM-PRO" w:eastAsia="HG丸ｺﾞｼｯｸM-PRO" w:hAnsi="HG丸ｺﾞｼｯｸM-PRO"/>
          <w:sz w:val="22"/>
        </w:rPr>
        <w:t>、</w:t>
      </w:r>
      <w:r w:rsidR="005A400A" w:rsidRPr="004855CC">
        <w:rPr>
          <w:rFonts w:ascii="HG丸ｺﾞｼｯｸM-PRO" w:eastAsia="HG丸ｺﾞｼｯｸM-PRO" w:hAnsi="HG丸ｺﾞｼｯｸM-PRO" w:hint="eastAsia"/>
          <w:sz w:val="22"/>
        </w:rPr>
        <w:t>または</w:t>
      </w:r>
      <w:r w:rsidR="006964A6" w:rsidRPr="004855CC">
        <w:rPr>
          <w:rFonts w:ascii="HG丸ｺﾞｼｯｸM-PRO" w:eastAsia="HG丸ｺﾞｼｯｸM-PRO" w:hAnsi="HG丸ｺﾞｼｯｸM-PRO"/>
          <w:sz w:val="22"/>
        </w:rPr>
        <w:t>がん細胞を取り込</w:t>
      </w:r>
      <w:r w:rsidR="00D97E64" w:rsidRPr="004855CC">
        <w:rPr>
          <w:rFonts w:ascii="HG丸ｺﾞｼｯｸM-PRO" w:eastAsia="HG丸ｺﾞｼｯｸM-PRO" w:hAnsi="HG丸ｺﾞｼｯｸM-PRO"/>
          <w:sz w:val="22"/>
        </w:rPr>
        <w:t>んで</w:t>
      </w:r>
      <w:r w:rsidR="006964A6" w:rsidRPr="004855CC">
        <w:rPr>
          <w:rFonts w:ascii="HG丸ｺﾞｼｯｸM-PRO" w:eastAsia="HG丸ｺﾞｼｯｸM-PRO" w:hAnsi="HG丸ｺﾞｼｯｸM-PRO"/>
          <w:sz w:val="22"/>
        </w:rPr>
        <w:t>消化</w:t>
      </w:r>
      <w:r w:rsidR="00D97E64" w:rsidRPr="004855CC">
        <w:rPr>
          <w:rFonts w:ascii="HG丸ｺﾞｼｯｸM-PRO" w:eastAsia="HG丸ｺﾞｼｯｸM-PRO" w:hAnsi="HG丸ｺﾞｼｯｸM-PRO"/>
          <w:sz w:val="22"/>
        </w:rPr>
        <w:t>するなど</w:t>
      </w:r>
      <w:r w:rsidR="005A400A" w:rsidRPr="004855CC">
        <w:rPr>
          <w:rFonts w:ascii="HG丸ｺﾞｼｯｸM-PRO" w:eastAsia="HG丸ｺﾞｼｯｸM-PRO" w:hAnsi="HG丸ｺﾞｼｯｸM-PRO" w:hint="eastAsia"/>
          <w:sz w:val="22"/>
        </w:rPr>
        <w:t>の</w:t>
      </w:r>
      <w:r w:rsidR="00DE623A">
        <w:rPr>
          <w:rFonts w:ascii="HG丸ｺﾞｼｯｸM-PRO" w:eastAsia="HG丸ｺﾞｼｯｸM-PRO" w:hAnsi="HG丸ｺﾞｼｯｸM-PRO" w:hint="eastAsia"/>
          <w:sz w:val="22"/>
        </w:rPr>
        <w:t>働き</w:t>
      </w:r>
      <w:r w:rsidR="005A400A" w:rsidRPr="004855CC">
        <w:rPr>
          <w:rFonts w:ascii="HG丸ｺﾞｼｯｸM-PRO" w:eastAsia="HG丸ｺﾞｼｯｸM-PRO" w:hAnsi="HG丸ｺﾞｼｯｸM-PRO" w:hint="eastAsia"/>
          <w:sz w:val="22"/>
        </w:rPr>
        <w:t>で</w:t>
      </w:r>
      <w:r w:rsidR="00D97E64" w:rsidRPr="004855CC">
        <w:rPr>
          <w:rFonts w:ascii="HG丸ｺﾞｼｯｸM-PRO" w:eastAsia="HG丸ｺﾞｼｯｸM-PRO" w:hAnsi="HG丸ｺﾞｼｯｸM-PRO"/>
          <w:sz w:val="22"/>
        </w:rPr>
        <w:t>、</w:t>
      </w:r>
      <w:r w:rsidR="006964A6" w:rsidRPr="004855CC">
        <w:rPr>
          <w:rFonts w:ascii="HG丸ｺﾞｼｯｸM-PRO" w:eastAsia="HG丸ｺﾞｼｯｸM-PRO" w:hAnsi="HG丸ｺﾞｼｯｸM-PRO"/>
          <w:sz w:val="22"/>
        </w:rPr>
        <w:t>がん細胞を死滅させます</w:t>
      </w:r>
      <w:r w:rsidR="00A52668" w:rsidRPr="004855CC">
        <w:rPr>
          <w:rFonts w:ascii="HG丸ｺﾞｼｯｸM-PRO" w:eastAsia="HG丸ｺﾞｼｯｸM-PRO" w:hAnsi="HG丸ｺﾞｼｯｸM-PRO"/>
          <w:sz w:val="22"/>
        </w:rPr>
        <w:t>（イメージ図）</w:t>
      </w:r>
      <w:r w:rsidR="006964A6" w:rsidRPr="004855CC">
        <w:rPr>
          <w:rFonts w:ascii="HG丸ｺﾞｼｯｸM-PRO" w:eastAsia="HG丸ｺﾞｼｯｸM-PRO" w:hAnsi="HG丸ｺﾞｼｯｸM-PRO"/>
          <w:sz w:val="22"/>
        </w:rPr>
        <w:t>。</w:t>
      </w:r>
    </w:p>
    <w:p w14:paraId="20727B3D" w14:textId="77777777" w:rsidR="00CD4A27" w:rsidRPr="004855CC" w:rsidRDefault="00CD4A27" w:rsidP="00CD4A27">
      <w:pPr>
        <w:rPr>
          <w:rFonts w:ascii="HG丸ｺﾞｼｯｸM-PRO" w:eastAsia="HG丸ｺﾞｼｯｸM-PRO" w:hAnsi="HG丸ｺﾞｼｯｸM-PRO"/>
          <w:sz w:val="22"/>
        </w:rPr>
      </w:pPr>
    </w:p>
    <w:p w14:paraId="62EE9459" w14:textId="77777777" w:rsidR="00FF6027" w:rsidRDefault="00D5549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3AC30256" wp14:editId="663D7BBA">
                <wp:simplePos x="0" y="0"/>
                <wp:positionH relativeFrom="column">
                  <wp:posOffset>4819302</wp:posOffset>
                </wp:positionH>
                <wp:positionV relativeFrom="paragraph">
                  <wp:posOffset>264775</wp:posOffset>
                </wp:positionV>
                <wp:extent cx="803740" cy="2562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3740" cy="256265"/>
                        </a:xfrm>
                        <a:prstGeom prst="rect">
                          <a:avLst/>
                        </a:prstGeom>
                        <a:noFill/>
                        <a:ln w="6350">
                          <a:noFill/>
                        </a:ln>
                      </wps:spPr>
                      <wps:txbx>
                        <w:txbxContent>
                          <w:p w14:paraId="43C88B24" w14:textId="77777777" w:rsidR="00D55495" w:rsidRPr="00D55495" w:rsidRDefault="00D554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C30256" id="テキスト ボックス 6" o:spid="_x0000_s1027" type="#_x0000_t202" style="position:absolute;left:0;text-align:left;margin-left:379.45pt;margin-top:20.85pt;width:63.3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" filled="f" stroked="f" strokeweight=".5pt">
                <v:textbox>
                  <w:txbxContent>
                    <w:p w14:paraId="43C88B24" w14:textId="77777777" w:rsidR="00D55495" w:rsidRPr="00D55495" w:rsidRDefault="00D554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イメージ図</w:t>
                      </w:r>
                    </w:p>
                  </w:txbxContent>
                </v:textbox>
              </v:shape>
            </w:pict>
          </mc:Fallback>
        </mc:AlternateContent>
      </w:r>
      <w:r w:rsidR="00CD4A27">
        <w:rPr>
          <w:rFonts w:ascii="HG丸ｺﾞｼｯｸM-PRO" w:eastAsia="HG丸ｺﾞｼｯｸM-PRO" w:hAnsi="HG丸ｺﾞｼｯｸM-PRO"/>
          <w:noProof/>
        </w:rPr>
        <w:drawing>
          <wp:inline distT="0" distB="0" distL="0" distR="0" wp14:anchorId="5FC06A48" wp14:editId="73BA3295">
            <wp:extent cx="5519891" cy="2145903"/>
            <wp:effectExtent l="0" t="0" r="508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png"/>
                    <pic:cNvPicPr/>
                  </pic:nvPicPr>
                  <pic:blipFill>
                    <a:blip r:embed="rId8">
                      <a:extLst>
                        <a:ext uri="{28A0092B-C50C-407E-A947-70E740481C1C}">
                          <a14:useLocalDpi xmlns:a14="http://schemas.microsoft.com/office/drawing/2010/main" val="0"/>
                        </a:ext>
                      </a:extLst>
                    </a:blip>
                    <a:stretch>
                      <a:fillRect/>
                    </a:stretch>
                  </pic:blipFill>
                  <pic:spPr>
                    <a:xfrm>
                      <a:off x="0" y="0"/>
                      <a:ext cx="5528769" cy="2149354"/>
                    </a:xfrm>
                    <a:prstGeom prst="rect">
                      <a:avLst/>
                    </a:prstGeom>
                  </pic:spPr>
                </pic:pic>
              </a:graphicData>
            </a:graphic>
          </wp:inline>
        </w:drawing>
      </w:r>
    </w:p>
    <w:p w14:paraId="75BDF538" w14:textId="77777777" w:rsidR="00A541A9" w:rsidRPr="004855CC" w:rsidRDefault="00A541A9">
      <w:pPr>
        <w:rPr>
          <w:rFonts w:ascii="HG丸ｺﾞｼｯｸM-PRO" w:eastAsia="HG丸ｺﾞｼｯｸM-PRO" w:hAnsi="HG丸ｺﾞｼｯｸM-PRO"/>
        </w:rPr>
      </w:pPr>
    </w:p>
    <w:p w14:paraId="13754BD9" w14:textId="49B9AB04" w:rsidR="000A60A2" w:rsidRDefault="000A60A2">
      <w:pPr>
        <w:rPr>
          <w:rFonts w:ascii="HG丸ｺﾞｼｯｸM-PRO" w:eastAsia="HG丸ｺﾞｼｯｸM-PRO" w:hAnsi="HG丸ｺﾞｼｯｸM-PRO"/>
        </w:rPr>
      </w:pPr>
    </w:p>
    <w:p w14:paraId="5149FF3A" w14:textId="77777777" w:rsidR="00D124F8" w:rsidRDefault="00D124F8">
      <w:pPr>
        <w:rPr>
          <w:rFonts w:ascii="HG丸ｺﾞｼｯｸM-PRO" w:eastAsia="HG丸ｺﾞｼｯｸM-PRO" w:hAnsi="HG丸ｺﾞｼｯｸM-PRO"/>
        </w:rPr>
      </w:pPr>
    </w:p>
    <w:p w14:paraId="15EB89E5" w14:textId="24F2A43B" w:rsidR="00A541A9" w:rsidRDefault="00A541A9">
      <w:pPr>
        <w:rPr>
          <w:rFonts w:ascii="HG丸ｺﾞｼｯｸM-PRO" w:eastAsia="HG丸ｺﾞｼｯｸM-PRO" w:hAnsi="HG丸ｺﾞｼｯｸM-PRO"/>
        </w:rPr>
      </w:pPr>
    </w:p>
    <w:p w14:paraId="0B933996" w14:textId="77777777" w:rsidR="00773E02" w:rsidRDefault="00773E02">
      <w:pPr>
        <w:rPr>
          <w:rFonts w:ascii="HG丸ｺﾞｼｯｸM-PRO" w:eastAsia="HG丸ｺﾞｼｯｸM-PRO" w:hAnsi="HG丸ｺﾞｼｯｸM-PRO"/>
        </w:rPr>
      </w:pPr>
    </w:p>
    <w:p w14:paraId="196B8243" w14:textId="0970E13E" w:rsidR="00773E02" w:rsidRDefault="00773E02">
      <w:pPr>
        <w:rPr>
          <w:rFonts w:ascii="HG丸ｺﾞｼｯｸM-PRO" w:eastAsia="HG丸ｺﾞｼｯｸM-PRO" w:hAnsi="HG丸ｺﾞｼｯｸM-PRO"/>
        </w:rPr>
      </w:pPr>
    </w:p>
    <w:p w14:paraId="7506FA6D" w14:textId="165802A8" w:rsidR="00A541A9" w:rsidRPr="00773E02" w:rsidRDefault="00773E02" w:rsidP="00773E02">
      <w:pPr>
        <w:spacing w:line="220" w:lineRule="exact"/>
        <w:ind w:leftChars="1" w:left="158" w:hangingChars="100" w:hanging="156"/>
        <w:jc w:val="left"/>
        <w:rPr>
          <w:rFonts w:ascii="HG丸ｺﾞｼｯｸM-PRO" w:eastAsia="HG丸ｺﾞｼｯｸM-PRO" w:hAnsi="HG丸ｺﾞｼｯｸM-PRO"/>
          <w:spacing w:val="-2"/>
          <w:sz w:val="16"/>
          <w:szCs w:val="16"/>
        </w:rPr>
      </w:pPr>
      <w:r w:rsidRPr="00F37EC2">
        <w:rPr>
          <w:rFonts w:ascii="HG丸ｺﾞｼｯｸM-PRO" w:eastAsia="HG丸ｺﾞｼｯｸM-PRO" w:hAnsi="HG丸ｺﾞｼｯｸM-PRO" w:hint="eastAsia"/>
          <w:spacing w:val="-2"/>
          <w:sz w:val="16"/>
          <w:szCs w:val="16"/>
        </w:rPr>
        <w:t>＊ガザイバの承認された効能又は効果は、「</w:t>
      </w:r>
      <w:r w:rsidRPr="00F37EC2">
        <w:rPr>
          <w:rFonts w:ascii="HG丸ｺﾞｼｯｸM-PRO" w:eastAsia="HG丸ｺﾞｼｯｸM-PRO" w:hAnsi="HG丸ｺﾞｼｯｸM-PRO"/>
          <w:spacing w:val="-2"/>
          <w:sz w:val="16"/>
          <w:szCs w:val="16"/>
        </w:rPr>
        <w:t>CD20陽性の慢性リンパ性白血病（小リンパ球性リンパ腫を含む）</w:t>
      </w:r>
      <w:r w:rsidRPr="00F37EC2">
        <w:rPr>
          <w:rFonts w:ascii="HG丸ｺﾞｼｯｸM-PRO" w:eastAsia="HG丸ｺﾞｼｯｸM-PRO" w:hAnsi="HG丸ｺﾞｼｯｸM-PRO" w:hint="eastAsia"/>
          <w:spacing w:val="-2"/>
          <w:sz w:val="16"/>
          <w:szCs w:val="16"/>
        </w:rPr>
        <w:t>」</w:t>
      </w:r>
      <w:r w:rsidRPr="00F37EC2">
        <w:rPr>
          <w:rFonts w:ascii="HG丸ｺﾞｼｯｸM-PRO" w:eastAsia="HG丸ｺﾞｼｯｸM-PRO" w:hAnsi="HG丸ｺﾞｼｯｸM-PRO"/>
          <w:spacing w:val="-2"/>
          <w:sz w:val="16"/>
          <w:szCs w:val="16"/>
        </w:rPr>
        <w:t>です。</w:t>
      </w:r>
    </w:p>
    <w:p w14:paraId="295DAADE" w14:textId="77777777" w:rsidR="00773E02" w:rsidRDefault="00773E02">
      <w:pPr>
        <w:rPr>
          <w:rFonts w:ascii="HG丸ｺﾞｼｯｸM-PRO" w:eastAsia="HG丸ｺﾞｼｯｸM-PRO" w:hAnsi="HG丸ｺﾞｼｯｸM-PRO"/>
          <w:b/>
          <w:sz w:val="22"/>
          <w:u w:val="single"/>
        </w:rPr>
      </w:pPr>
    </w:p>
    <w:p w14:paraId="27C222B5" w14:textId="4C7115C9"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b/>
          <w:sz w:val="22"/>
          <w:u w:val="single"/>
        </w:rPr>
        <w:lastRenderedPageBreak/>
        <w:t>２</w:t>
      </w:r>
      <w:r w:rsidR="00A25B65" w:rsidRPr="004855CC">
        <w:rPr>
          <w:rFonts w:ascii="HG丸ｺﾞｼｯｸM-PRO" w:eastAsia="HG丸ｺﾞｼｯｸM-PRO" w:hAnsi="HG丸ｺﾞｼｯｸM-PRO"/>
          <w:b/>
          <w:sz w:val="22"/>
          <w:u w:val="single"/>
        </w:rPr>
        <w:t>）ガザイバの</w:t>
      </w:r>
      <w:r w:rsidR="000E24EF" w:rsidRPr="004855CC">
        <w:rPr>
          <w:rFonts w:ascii="HG丸ｺﾞｼｯｸM-PRO" w:eastAsia="HG丸ｺﾞｼｯｸM-PRO" w:hAnsi="HG丸ｺﾞｼｯｸM-PRO"/>
          <w:b/>
          <w:sz w:val="22"/>
          <w:u w:val="single"/>
        </w:rPr>
        <w:t>「</w:t>
      </w:r>
      <w:r w:rsidR="003664F8">
        <w:rPr>
          <w:rFonts w:ascii="HG丸ｺﾞｼｯｸM-PRO" w:eastAsia="HG丸ｺﾞｼｯｸM-PRO" w:hAnsi="HG丸ｺﾞｼｯｸM-PRO" w:hint="eastAsia"/>
          <w:b/>
          <w:sz w:val="22"/>
          <w:u w:val="single"/>
        </w:rPr>
        <w:t>慢性リンパ性白血病</w:t>
      </w:r>
      <w:r w:rsidR="00295B3B">
        <w:rPr>
          <w:rFonts w:ascii="HG丸ｺﾞｼｯｸM-PRO" w:eastAsia="HG丸ｺﾞｼｯｸM-PRO" w:hAnsi="HG丸ｺﾞｼｯｸM-PRO" w:hint="eastAsia"/>
          <w:b/>
          <w:sz w:val="22"/>
          <w:u w:val="single"/>
        </w:rPr>
        <w:t>／小リンパ球性リンパ腫</w:t>
      </w:r>
      <w:r w:rsidR="00773E02" w:rsidRPr="00F37EC2">
        <w:rPr>
          <w:rFonts w:ascii="HG丸ｺﾞｼｯｸM-PRO" w:eastAsia="HG丸ｺﾞｼｯｸM-PRO" w:hAnsi="HG丸ｺﾞｼｯｸM-PRO" w:hint="eastAsia"/>
          <w:b/>
          <w:sz w:val="22"/>
          <w:u w:val="single"/>
          <w:vertAlign w:val="superscript"/>
        </w:rPr>
        <w:t>*</w:t>
      </w:r>
      <w:r w:rsidR="000E24EF" w:rsidRPr="004855CC">
        <w:rPr>
          <w:rFonts w:ascii="HG丸ｺﾞｼｯｸM-PRO" w:eastAsia="HG丸ｺﾞｼｯｸM-PRO" w:hAnsi="HG丸ｺﾞｼｯｸM-PRO"/>
          <w:b/>
          <w:sz w:val="22"/>
          <w:u w:val="single"/>
        </w:rPr>
        <w:t>」</w:t>
      </w:r>
      <w:r w:rsidR="00A25B65" w:rsidRPr="004855CC">
        <w:rPr>
          <w:rFonts w:ascii="HG丸ｺﾞｼｯｸM-PRO" w:eastAsia="HG丸ｺﾞｼｯｸM-PRO" w:hAnsi="HG丸ｺﾞｼｯｸM-PRO"/>
          <w:b/>
          <w:sz w:val="22"/>
          <w:u w:val="single"/>
        </w:rPr>
        <w:t>に対する有効性</w:t>
      </w:r>
    </w:p>
    <w:p w14:paraId="5DBA3E03" w14:textId="0E3F7F2C" w:rsidR="00A52668" w:rsidRPr="004855CC" w:rsidRDefault="003664F8" w:rsidP="003664F8">
      <w:pPr>
        <w:ind w:firstLineChars="67" w:firstLine="147"/>
        <w:rPr>
          <w:rFonts w:ascii="HG丸ｺﾞｼｯｸM-PRO" w:eastAsia="HG丸ｺﾞｼｯｸM-PRO" w:hAnsi="HG丸ｺﾞｼｯｸM-PRO"/>
          <w:sz w:val="22"/>
        </w:rPr>
      </w:pPr>
      <w:r>
        <w:rPr>
          <w:rFonts w:ascii="HG丸ｺﾞｼｯｸM-PRO" w:eastAsia="HG丸ｺﾞｼｯｸM-PRO" w:hAnsi="HG丸ｺﾞｼｯｸM-PRO" w:hint="eastAsia"/>
          <w:sz w:val="22"/>
        </w:rPr>
        <w:t>海外で実施された</w:t>
      </w:r>
      <w:r w:rsidR="00A52668" w:rsidRPr="004855CC">
        <w:rPr>
          <w:rFonts w:ascii="HG丸ｺﾞｼｯｸM-PRO" w:eastAsia="HG丸ｺﾞｼｯｸM-PRO" w:hAnsi="HG丸ｺﾞｼｯｸM-PRO"/>
          <w:sz w:val="22"/>
        </w:rPr>
        <w:t>臨床試験</w:t>
      </w:r>
      <w:r w:rsidR="005E212B">
        <w:rPr>
          <w:rFonts w:ascii="HG丸ｺﾞｼｯｸM-PRO" w:eastAsia="HG丸ｺﾞｼｯｸM-PRO" w:hAnsi="HG丸ｺﾞｼｯｸM-PRO" w:hint="eastAsia"/>
          <w:sz w:val="22"/>
        </w:rPr>
        <w:t>において</w:t>
      </w:r>
      <w:r w:rsidR="00A52668" w:rsidRPr="004855CC">
        <w:rPr>
          <w:rFonts w:ascii="HG丸ｺﾞｼｯｸM-PRO" w:eastAsia="HG丸ｺﾞｼｯｸM-PRO" w:hAnsi="HG丸ｺﾞｼｯｸM-PRO"/>
          <w:sz w:val="22"/>
        </w:rPr>
        <w:t>、ガザイバ</w:t>
      </w:r>
      <w:r w:rsidR="00577FEA" w:rsidRPr="004855CC">
        <w:rPr>
          <w:rFonts w:ascii="HG丸ｺﾞｼｯｸM-PRO" w:eastAsia="HG丸ｺﾞｼｯｸM-PRO" w:hAnsi="HG丸ｺﾞｼｯｸM-PRO"/>
          <w:sz w:val="22"/>
        </w:rPr>
        <w:t>と</w:t>
      </w:r>
      <w:r>
        <w:rPr>
          <w:rFonts w:ascii="HG丸ｺﾞｼｯｸM-PRO" w:eastAsia="HG丸ｺﾞｼｯｸM-PRO" w:hAnsi="HG丸ｺﾞｼｯｸM-PRO" w:hint="eastAsia"/>
          <w:sz w:val="22"/>
        </w:rPr>
        <w:t>アカラブルチニブという</w:t>
      </w:r>
      <w:r w:rsidR="00295B3B">
        <w:rPr>
          <w:rFonts w:ascii="HG丸ｺﾞｼｯｸM-PRO" w:eastAsia="HG丸ｺﾞｼｯｸM-PRO" w:hAnsi="HG丸ｺﾞｼｯｸM-PRO" w:hint="eastAsia"/>
          <w:sz w:val="22"/>
        </w:rPr>
        <w:t>カプセル剤</w:t>
      </w:r>
      <w:r w:rsidR="00577FEA" w:rsidRPr="004855CC">
        <w:rPr>
          <w:rFonts w:ascii="HG丸ｺﾞｼｯｸM-PRO" w:eastAsia="HG丸ｺﾞｼｯｸM-PRO" w:hAnsi="HG丸ｺﾞｼｯｸM-PRO"/>
          <w:sz w:val="22"/>
        </w:rPr>
        <w:t>を</w:t>
      </w:r>
      <w:r w:rsidR="00A52668" w:rsidRPr="004855CC">
        <w:rPr>
          <w:rFonts w:ascii="HG丸ｺﾞｼｯｸM-PRO" w:eastAsia="HG丸ｺﾞｼｯｸM-PRO" w:hAnsi="HG丸ｺﾞｼｯｸM-PRO"/>
          <w:sz w:val="22"/>
        </w:rPr>
        <w:t>組み合わせ</w:t>
      </w:r>
      <w:r w:rsidR="00577FEA" w:rsidRPr="004855CC">
        <w:rPr>
          <w:rFonts w:ascii="HG丸ｺﾞｼｯｸM-PRO" w:eastAsia="HG丸ｺﾞｼｯｸM-PRO" w:hAnsi="HG丸ｺﾞｼｯｸM-PRO"/>
          <w:sz w:val="22"/>
        </w:rPr>
        <w:t>た</w:t>
      </w:r>
      <w:r w:rsidR="00A52668" w:rsidRPr="004855CC">
        <w:rPr>
          <w:rFonts w:ascii="HG丸ｺﾞｼｯｸM-PRO" w:eastAsia="HG丸ｺﾞｼｯｸM-PRO" w:hAnsi="HG丸ｺﾞｼｯｸM-PRO"/>
          <w:sz w:val="22"/>
        </w:rPr>
        <w:t>治療により、「</w:t>
      </w:r>
      <w:r>
        <w:rPr>
          <w:rFonts w:ascii="HG丸ｺﾞｼｯｸM-PRO" w:eastAsia="HG丸ｺﾞｼｯｸM-PRO" w:hAnsi="HG丸ｺﾞｼｯｸM-PRO" w:hint="eastAsia"/>
          <w:sz w:val="22"/>
        </w:rPr>
        <w:t>慢性リンパ性白血病</w:t>
      </w:r>
      <w:r w:rsidR="00D124F8">
        <w:rPr>
          <w:rFonts w:ascii="HG丸ｺﾞｼｯｸM-PRO" w:eastAsia="HG丸ｺﾞｼｯｸM-PRO" w:hAnsi="HG丸ｺﾞｼｯｸM-PRO" w:hint="eastAsia"/>
          <w:sz w:val="22"/>
        </w:rPr>
        <w:t>／小リンパ球性リンパ腫</w:t>
      </w:r>
      <w:r w:rsidR="00773E02" w:rsidRPr="00F37EC2">
        <w:rPr>
          <w:rFonts w:ascii="HG丸ｺﾞｼｯｸM-PRO" w:eastAsia="HG丸ｺﾞｼｯｸM-PRO" w:hAnsi="HG丸ｺﾞｼｯｸM-PRO" w:hint="eastAsia"/>
          <w:sz w:val="22"/>
          <w:vertAlign w:val="superscript"/>
        </w:rPr>
        <w:t>*</w:t>
      </w:r>
      <w:r w:rsidR="00A52668" w:rsidRPr="004855CC">
        <w:rPr>
          <w:rFonts w:ascii="HG丸ｺﾞｼｯｸM-PRO" w:eastAsia="HG丸ｺﾞｼｯｸM-PRO" w:hAnsi="HG丸ｺﾞｼｯｸM-PRO"/>
          <w:sz w:val="22"/>
        </w:rPr>
        <w:t>」の進行を抑えることが示されました。また、</w:t>
      </w:r>
      <w:r w:rsidR="00D848BC">
        <w:rPr>
          <w:rFonts w:ascii="HG丸ｺﾞｼｯｸM-PRO" w:eastAsia="HG丸ｺﾞｼｯｸM-PRO" w:hAnsi="HG丸ｺﾞｼｯｸM-PRO" w:hint="eastAsia"/>
          <w:sz w:val="22"/>
        </w:rPr>
        <w:t>国内</w:t>
      </w:r>
      <w:r w:rsidR="00A52668" w:rsidRPr="004855CC">
        <w:rPr>
          <w:rFonts w:ascii="HG丸ｺﾞｼｯｸM-PRO" w:eastAsia="HG丸ｺﾞｼｯｸM-PRO" w:hAnsi="HG丸ｺﾞｼｯｸM-PRO"/>
          <w:sz w:val="22"/>
        </w:rPr>
        <w:t>で実施</w:t>
      </w:r>
      <w:r w:rsidR="00D848BC">
        <w:rPr>
          <w:rFonts w:ascii="HG丸ｺﾞｼｯｸM-PRO" w:eastAsia="HG丸ｺﾞｼｯｸM-PRO" w:hAnsi="HG丸ｺﾞｼｯｸM-PRO" w:hint="eastAsia"/>
          <w:sz w:val="22"/>
        </w:rPr>
        <w:t>された</w:t>
      </w:r>
      <w:r w:rsidR="00A52668" w:rsidRPr="004855CC">
        <w:rPr>
          <w:rFonts w:ascii="HG丸ｺﾞｼｯｸM-PRO" w:eastAsia="HG丸ｺﾞｼｯｸM-PRO" w:hAnsi="HG丸ｺﾞｼｯｸM-PRO"/>
          <w:sz w:val="22"/>
        </w:rPr>
        <w:t>臨床試験で</w:t>
      </w:r>
      <w:r w:rsidR="00D848BC">
        <w:rPr>
          <w:rFonts w:ascii="HG丸ｺﾞｼｯｸM-PRO" w:eastAsia="HG丸ｺﾞｼｯｸM-PRO" w:hAnsi="HG丸ｺﾞｼｯｸM-PRO" w:hint="eastAsia"/>
          <w:sz w:val="22"/>
        </w:rPr>
        <w:t>は</w:t>
      </w:r>
      <w:r w:rsidR="00A52668" w:rsidRPr="004855CC">
        <w:rPr>
          <w:rFonts w:ascii="HG丸ｺﾞｼｯｸM-PRO" w:eastAsia="HG丸ｺﾞｼｯｸM-PRO" w:hAnsi="HG丸ｺﾞｼｯｸM-PRO"/>
          <w:sz w:val="22"/>
        </w:rPr>
        <w:t>、</w:t>
      </w:r>
      <w:r w:rsidR="00D848BC">
        <w:rPr>
          <w:rFonts w:ascii="HG丸ｺﾞｼｯｸM-PRO" w:eastAsia="HG丸ｺﾞｼｯｸM-PRO" w:hAnsi="HG丸ｺﾞｼｯｸM-PRO" w:hint="eastAsia"/>
          <w:sz w:val="22"/>
        </w:rPr>
        <w:t>日本人の患者さんに対</w:t>
      </w:r>
      <w:r w:rsidR="00D124F8">
        <w:rPr>
          <w:rFonts w:ascii="HG丸ｺﾞｼｯｸM-PRO" w:eastAsia="HG丸ｺﾞｼｯｸM-PRO" w:hAnsi="HG丸ｺﾞｼｯｸM-PRO" w:hint="eastAsia"/>
          <w:sz w:val="22"/>
        </w:rPr>
        <w:t>する</w:t>
      </w:r>
      <w:r w:rsidR="00295B3B" w:rsidRPr="00B03806">
        <w:rPr>
          <w:rFonts w:ascii="HG丸ｺﾞｼｯｸM-PRO" w:eastAsia="HG丸ｺﾞｼｯｸM-PRO" w:hAnsi="HG丸ｺﾞｼｯｸM-PRO" w:hint="eastAsia"/>
          <w:sz w:val="22"/>
        </w:rPr>
        <w:t>安全性について検討されました</w:t>
      </w:r>
      <w:r w:rsidR="00A52668" w:rsidRPr="00D124F8">
        <w:rPr>
          <w:rFonts w:ascii="HG丸ｺﾞｼｯｸM-PRO" w:eastAsia="HG丸ｺﾞｼｯｸM-PRO" w:hAnsi="HG丸ｺﾞｼｯｸM-PRO"/>
          <w:sz w:val="22"/>
        </w:rPr>
        <w:t>。</w:t>
      </w:r>
    </w:p>
    <w:p w14:paraId="0C8D632D" w14:textId="3EE373C1" w:rsidR="00577FEA" w:rsidRDefault="00577FEA">
      <w:pPr>
        <w:rPr>
          <w:rFonts w:ascii="HG丸ｺﾞｼｯｸM-PRO" w:eastAsia="HG丸ｺﾞｼｯｸM-PRO" w:hAnsi="HG丸ｺﾞｼｯｸM-PRO"/>
          <w:sz w:val="22"/>
        </w:rPr>
      </w:pPr>
    </w:p>
    <w:p w14:paraId="25AC31CB" w14:textId="77777777" w:rsidR="00773E02" w:rsidRPr="00773E02" w:rsidRDefault="00773E02" w:rsidP="00773E02">
      <w:pPr>
        <w:spacing w:line="220" w:lineRule="exact"/>
        <w:ind w:leftChars="1" w:left="158" w:hangingChars="100" w:hanging="156"/>
        <w:jc w:val="left"/>
        <w:rPr>
          <w:rFonts w:ascii="HG丸ｺﾞｼｯｸM-PRO" w:eastAsia="HG丸ｺﾞｼｯｸM-PRO" w:hAnsi="HG丸ｺﾞｼｯｸM-PRO"/>
          <w:spacing w:val="-2"/>
          <w:sz w:val="16"/>
          <w:szCs w:val="16"/>
        </w:rPr>
      </w:pPr>
      <w:r w:rsidRPr="00F37EC2">
        <w:rPr>
          <w:rFonts w:ascii="HG丸ｺﾞｼｯｸM-PRO" w:eastAsia="HG丸ｺﾞｼｯｸM-PRO" w:hAnsi="HG丸ｺﾞｼｯｸM-PRO" w:hint="eastAsia"/>
          <w:spacing w:val="-2"/>
          <w:sz w:val="16"/>
          <w:szCs w:val="16"/>
        </w:rPr>
        <w:t>＊ガザイバの承認された効能又は効果は、「</w:t>
      </w:r>
      <w:r w:rsidRPr="00F37EC2">
        <w:rPr>
          <w:rFonts w:ascii="HG丸ｺﾞｼｯｸM-PRO" w:eastAsia="HG丸ｺﾞｼｯｸM-PRO" w:hAnsi="HG丸ｺﾞｼｯｸM-PRO"/>
          <w:spacing w:val="-2"/>
          <w:sz w:val="16"/>
          <w:szCs w:val="16"/>
        </w:rPr>
        <w:t>CD20陽性の慢性リンパ性白血病（小リンパ球性リンパ腫を含む）</w:t>
      </w:r>
      <w:r w:rsidRPr="00F37EC2">
        <w:rPr>
          <w:rFonts w:ascii="HG丸ｺﾞｼｯｸM-PRO" w:eastAsia="HG丸ｺﾞｼｯｸM-PRO" w:hAnsi="HG丸ｺﾞｼｯｸM-PRO" w:hint="eastAsia"/>
          <w:spacing w:val="-2"/>
          <w:sz w:val="16"/>
          <w:szCs w:val="16"/>
        </w:rPr>
        <w:t>」</w:t>
      </w:r>
      <w:r w:rsidRPr="00F37EC2">
        <w:rPr>
          <w:rFonts w:ascii="HG丸ｺﾞｼｯｸM-PRO" w:eastAsia="HG丸ｺﾞｼｯｸM-PRO" w:hAnsi="HG丸ｺﾞｼｯｸM-PRO"/>
          <w:spacing w:val="-2"/>
          <w:sz w:val="16"/>
          <w:szCs w:val="16"/>
        </w:rPr>
        <w:t>です。</w:t>
      </w:r>
    </w:p>
    <w:p w14:paraId="08364971" w14:textId="77777777" w:rsidR="00773E02" w:rsidRPr="004855CC" w:rsidRDefault="00773E02">
      <w:pPr>
        <w:rPr>
          <w:rFonts w:ascii="HG丸ｺﾞｼｯｸM-PRO" w:eastAsia="HG丸ｺﾞｼｯｸM-PRO" w:hAnsi="HG丸ｺﾞｼｯｸM-PRO"/>
          <w:sz w:val="22"/>
        </w:rPr>
      </w:pPr>
    </w:p>
    <w:p w14:paraId="27226B86" w14:textId="77777777"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b/>
          <w:sz w:val="22"/>
          <w:u w:val="single"/>
        </w:rPr>
        <w:t>３</w:t>
      </w:r>
      <w:r w:rsidR="00A25B65" w:rsidRPr="004855CC">
        <w:rPr>
          <w:rFonts w:ascii="HG丸ｺﾞｼｯｸM-PRO" w:eastAsia="HG丸ｺﾞｼｯｸM-PRO" w:hAnsi="HG丸ｺﾞｼｯｸM-PRO"/>
          <w:b/>
          <w:sz w:val="22"/>
          <w:u w:val="single"/>
        </w:rPr>
        <w:t>）ガザイバの治療を受ける前に確認すること</w:t>
      </w:r>
    </w:p>
    <w:p w14:paraId="6E83B3AA" w14:textId="77777777" w:rsidR="00A25B65" w:rsidRPr="004855CC" w:rsidRDefault="007E6AFC" w:rsidP="007E6AF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以下にあてはまる方は、治療を受ける前に医師にお知らせください。</w:t>
      </w:r>
    </w:p>
    <w:p w14:paraId="4D90859B" w14:textId="5718B4AE" w:rsidR="007E6AFC" w:rsidRPr="00252F67" w:rsidRDefault="007179A3" w:rsidP="00252F67">
      <w:pPr>
        <w:pStyle w:val="a3"/>
        <w:numPr>
          <w:ilvl w:val="0"/>
          <w:numId w:val="7"/>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以前にガザイバに対して、強いアレルギー症状が出たこと</w:t>
      </w:r>
      <w:r w:rsidR="000F0C7A" w:rsidRPr="00252F67">
        <w:rPr>
          <w:rFonts w:ascii="HG丸ｺﾞｼｯｸM-PRO" w:eastAsia="HG丸ｺﾞｼｯｸM-PRO" w:hAnsi="HG丸ｺﾞｼｯｸM-PRO" w:hint="eastAsia"/>
          <w:sz w:val="22"/>
        </w:rPr>
        <w:t>のあ</w:t>
      </w:r>
      <w:r w:rsidRPr="00252F67">
        <w:rPr>
          <w:rFonts w:ascii="HG丸ｺﾞｼｯｸM-PRO" w:eastAsia="HG丸ｺﾞｼｯｸM-PRO" w:hAnsi="HG丸ｺﾞｼｯｸM-PRO" w:hint="eastAsia"/>
          <w:sz w:val="22"/>
        </w:rPr>
        <w:t>る方</w:t>
      </w:r>
    </w:p>
    <w:p w14:paraId="3C626719" w14:textId="77777777" w:rsidR="007179A3" w:rsidRPr="004855CC" w:rsidRDefault="007179A3" w:rsidP="007179A3">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ガザイバによる治療を受けることができません。</w:t>
      </w:r>
    </w:p>
    <w:p w14:paraId="2619F11E" w14:textId="77777777" w:rsidR="007E6AFC" w:rsidRPr="004855CC" w:rsidRDefault="007E6AFC">
      <w:pPr>
        <w:rPr>
          <w:rFonts w:ascii="HG丸ｺﾞｼｯｸM-PRO" w:eastAsia="HG丸ｺﾞｼｯｸM-PRO" w:hAnsi="HG丸ｺﾞｼｯｸM-PRO"/>
          <w:sz w:val="22"/>
        </w:rPr>
      </w:pPr>
    </w:p>
    <w:p w14:paraId="4C43C6DE" w14:textId="3DB7DAFD" w:rsidR="007179A3" w:rsidRPr="00252F67" w:rsidRDefault="007179A3" w:rsidP="00252F67">
      <w:pPr>
        <w:pStyle w:val="a3"/>
        <w:numPr>
          <w:ilvl w:val="0"/>
          <w:numId w:val="8"/>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感染症にかかっている方、</w:t>
      </w:r>
      <w:r w:rsidR="00B63DF4" w:rsidRPr="00252F67">
        <w:rPr>
          <w:rFonts w:ascii="HG丸ｺﾞｼｯｸM-PRO" w:eastAsia="HG丸ｺﾞｼｯｸM-PRO" w:hAnsi="HG丸ｺﾞｼｯｸM-PRO" w:hint="eastAsia"/>
          <w:sz w:val="22"/>
        </w:rPr>
        <w:t>または</w:t>
      </w:r>
      <w:r w:rsidR="00DE623A" w:rsidRPr="00252F67">
        <w:rPr>
          <w:rFonts w:ascii="HG丸ｺﾞｼｯｸM-PRO" w:eastAsia="HG丸ｺﾞｼｯｸM-PRO" w:hAnsi="HG丸ｺﾞｼｯｸM-PRO" w:hint="eastAsia"/>
          <w:sz w:val="22"/>
        </w:rPr>
        <w:t>繰り返し</w:t>
      </w:r>
      <w:r w:rsidR="00B63DF4" w:rsidRPr="00252F67">
        <w:rPr>
          <w:rFonts w:ascii="HG丸ｺﾞｼｯｸM-PRO" w:eastAsia="HG丸ｺﾞｼｯｸM-PRO" w:hAnsi="HG丸ｺﾞｼｯｸM-PRO" w:hint="eastAsia"/>
          <w:sz w:val="22"/>
        </w:rPr>
        <w:t>感染症に</w:t>
      </w:r>
      <w:r w:rsidRPr="00252F67">
        <w:rPr>
          <w:rFonts w:ascii="HG丸ｺﾞｼｯｸM-PRO" w:eastAsia="HG丸ｺﾞｼｯｸM-PRO" w:hAnsi="HG丸ｺﾞｼｯｸM-PRO" w:hint="eastAsia"/>
          <w:sz w:val="22"/>
        </w:rPr>
        <w:t>かかったことのある方</w:t>
      </w:r>
    </w:p>
    <w:p w14:paraId="5F310A9D" w14:textId="77777777" w:rsidR="007179A3" w:rsidRPr="004855CC" w:rsidRDefault="007179A3" w:rsidP="007179A3">
      <w:pPr>
        <w:ind w:leftChars="135" w:left="283"/>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感染症</w:t>
      </w:r>
      <w:r w:rsidR="001212C3" w:rsidRPr="004855CC">
        <w:rPr>
          <w:rFonts w:ascii="HG丸ｺﾞｼｯｸM-PRO" w:eastAsia="HG丸ｺﾞｼｯｸM-PRO" w:hAnsi="HG丸ｺﾞｼｯｸM-PRO" w:hint="eastAsia"/>
          <w:sz w:val="22"/>
        </w:rPr>
        <w:t>が</w:t>
      </w:r>
      <w:r w:rsidR="005E0F72" w:rsidRPr="004855CC">
        <w:rPr>
          <w:rFonts w:ascii="HG丸ｺﾞｼｯｸM-PRO" w:eastAsia="HG丸ｺﾞｼｯｸM-PRO" w:hAnsi="HG丸ｺﾞｼｯｸM-PRO" w:hint="eastAsia"/>
          <w:sz w:val="22"/>
        </w:rPr>
        <w:t>悪化</w:t>
      </w:r>
      <w:r w:rsidR="001212C3" w:rsidRPr="004855CC">
        <w:rPr>
          <w:rFonts w:ascii="HG丸ｺﾞｼｯｸM-PRO" w:eastAsia="HG丸ｺﾞｼｯｸM-PRO" w:hAnsi="HG丸ｺﾞｼｯｸM-PRO" w:hint="eastAsia"/>
          <w:sz w:val="22"/>
        </w:rPr>
        <w:t>また</w:t>
      </w:r>
      <w:r w:rsidR="005E0F72" w:rsidRPr="004855CC">
        <w:rPr>
          <w:rFonts w:ascii="HG丸ｺﾞｼｯｸM-PRO" w:eastAsia="HG丸ｺﾞｼｯｸM-PRO" w:hAnsi="HG丸ｺﾞｼｯｸM-PRO" w:hint="eastAsia"/>
          <w:sz w:val="22"/>
        </w:rPr>
        <w:t>は再発</w:t>
      </w:r>
      <w:r w:rsidR="001212C3" w:rsidRPr="004855CC">
        <w:rPr>
          <w:rFonts w:ascii="HG丸ｺﾞｼｯｸM-PRO" w:eastAsia="HG丸ｺﾞｼｯｸM-PRO" w:hAnsi="HG丸ｺﾞｼｯｸM-PRO" w:hint="eastAsia"/>
          <w:sz w:val="22"/>
        </w:rPr>
        <w:t>す</w:t>
      </w:r>
      <w:r w:rsidR="005E0F72" w:rsidRPr="004855CC">
        <w:rPr>
          <w:rFonts w:ascii="HG丸ｺﾞｼｯｸM-PRO" w:eastAsia="HG丸ｺﾞｼｯｸM-PRO" w:hAnsi="HG丸ｺﾞｼｯｸM-PRO" w:hint="eastAsia"/>
          <w:sz w:val="22"/>
        </w:rPr>
        <w:t>るおそれがあります。</w:t>
      </w:r>
    </w:p>
    <w:p w14:paraId="77710C50" w14:textId="77777777" w:rsidR="00C46CA9" w:rsidRPr="004855CC" w:rsidRDefault="00C46CA9" w:rsidP="00C46CA9">
      <w:pPr>
        <w:rPr>
          <w:rFonts w:ascii="HG丸ｺﾞｼｯｸM-PRO" w:eastAsia="HG丸ｺﾞｼｯｸM-PRO" w:hAnsi="HG丸ｺﾞｼｯｸM-PRO"/>
          <w:sz w:val="22"/>
        </w:rPr>
      </w:pPr>
    </w:p>
    <w:p w14:paraId="46F24CC0" w14:textId="462A0B7B" w:rsidR="007179A3" w:rsidRPr="00252F67" w:rsidRDefault="007179A3" w:rsidP="00252F67">
      <w:pPr>
        <w:pStyle w:val="a3"/>
        <w:numPr>
          <w:ilvl w:val="0"/>
          <w:numId w:val="10"/>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心臓の病気にかかっている方、</w:t>
      </w:r>
      <w:r w:rsidR="00D55495" w:rsidRPr="00252F67">
        <w:rPr>
          <w:rFonts w:ascii="HG丸ｺﾞｼｯｸM-PRO" w:eastAsia="HG丸ｺﾞｼｯｸM-PRO" w:hAnsi="HG丸ｺﾞｼｯｸM-PRO" w:hint="eastAsia"/>
          <w:sz w:val="22"/>
        </w:rPr>
        <w:t>以前</w:t>
      </w:r>
      <w:r w:rsidRPr="00252F67">
        <w:rPr>
          <w:rFonts w:ascii="HG丸ｺﾞｼｯｸM-PRO" w:eastAsia="HG丸ｺﾞｼｯｸM-PRO" w:hAnsi="HG丸ｺﾞｼｯｸM-PRO" w:hint="eastAsia"/>
          <w:sz w:val="22"/>
        </w:rPr>
        <w:t>かかったことのある方</w:t>
      </w:r>
    </w:p>
    <w:p w14:paraId="58774CF9" w14:textId="77777777" w:rsidR="007179A3" w:rsidRPr="004855CC" w:rsidRDefault="007179A3" w:rsidP="00F535A9">
      <w:pPr>
        <w:ind w:leftChars="135" w:left="703" w:hangingChars="191" w:hanging="420"/>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不整脈、狭心症等を悪化</w:t>
      </w:r>
      <w:r w:rsidR="001212C3" w:rsidRPr="004855CC">
        <w:rPr>
          <w:rFonts w:ascii="HG丸ｺﾞｼｯｸM-PRO" w:eastAsia="HG丸ｺﾞｼｯｸM-PRO" w:hAnsi="HG丸ｺﾞｼｯｸM-PRO" w:hint="eastAsia"/>
          <w:sz w:val="22"/>
        </w:rPr>
        <w:t>また</w:t>
      </w:r>
      <w:r w:rsidR="005E0F72" w:rsidRPr="004855CC">
        <w:rPr>
          <w:rFonts w:ascii="HG丸ｺﾞｼｯｸM-PRO" w:eastAsia="HG丸ｺﾞｼｯｸM-PRO" w:hAnsi="HG丸ｺﾞｼｯｸM-PRO" w:hint="eastAsia"/>
          <w:sz w:val="22"/>
        </w:rPr>
        <w:t>は再発させるおそれがあり</w:t>
      </w:r>
      <w:r w:rsidR="005E0F72" w:rsidRPr="00710D3D">
        <w:rPr>
          <w:rFonts w:ascii="HG丸ｺﾞｼｯｸM-PRO" w:eastAsia="HG丸ｺﾞｼｯｸM-PRO" w:hAnsi="HG丸ｺﾞｼｯｸM-PRO" w:hint="eastAsia"/>
          <w:sz w:val="22"/>
        </w:rPr>
        <w:t>ま</w:t>
      </w:r>
      <w:r w:rsidR="005E0F72" w:rsidRPr="004855CC">
        <w:rPr>
          <w:rFonts w:ascii="HG丸ｺﾞｼｯｸM-PRO" w:eastAsia="HG丸ｺﾞｼｯｸM-PRO" w:hAnsi="HG丸ｺﾞｼｯｸM-PRO" w:hint="eastAsia"/>
          <w:sz w:val="22"/>
        </w:rPr>
        <w:t>す。</w:t>
      </w:r>
    </w:p>
    <w:p w14:paraId="73D0C385" w14:textId="77777777" w:rsidR="007179A3" w:rsidRPr="004855CC" w:rsidRDefault="007179A3" w:rsidP="007179A3">
      <w:pPr>
        <w:rPr>
          <w:rFonts w:ascii="HG丸ｺﾞｼｯｸM-PRO" w:eastAsia="HG丸ｺﾞｼｯｸM-PRO" w:hAnsi="HG丸ｺﾞｼｯｸM-PRO"/>
          <w:sz w:val="22"/>
        </w:rPr>
      </w:pPr>
    </w:p>
    <w:p w14:paraId="2AE9C811" w14:textId="19655E0C" w:rsidR="007179A3" w:rsidRPr="00252F67" w:rsidRDefault="007179A3" w:rsidP="00252F67">
      <w:pPr>
        <w:pStyle w:val="a3"/>
        <w:numPr>
          <w:ilvl w:val="0"/>
          <w:numId w:val="12"/>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肺の病気にかかっている方、</w:t>
      </w:r>
      <w:r w:rsidR="00D55495" w:rsidRPr="00252F67">
        <w:rPr>
          <w:rFonts w:ascii="HG丸ｺﾞｼｯｸM-PRO" w:eastAsia="HG丸ｺﾞｼｯｸM-PRO" w:hAnsi="HG丸ｺﾞｼｯｸM-PRO" w:hint="eastAsia"/>
          <w:sz w:val="22"/>
        </w:rPr>
        <w:t>以前</w:t>
      </w:r>
      <w:r w:rsidRPr="00252F67">
        <w:rPr>
          <w:rFonts w:ascii="HG丸ｺﾞｼｯｸM-PRO" w:eastAsia="HG丸ｺﾞｼｯｸM-PRO" w:hAnsi="HG丸ｺﾞｼｯｸM-PRO" w:hint="eastAsia"/>
          <w:sz w:val="22"/>
        </w:rPr>
        <w:t>かかったことのある方</w:t>
      </w:r>
    </w:p>
    <w:p w14:paraId="65AD0CAA" w14:textId="77777777" w:rsidR="007179A3" w:rsidRPr="004855CC" w:rsidRDefault="007179A3" w:rsidP="007179A3">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肺機能</w:t>
      </w:r>
      <w:r w:rsidR="001212C3" w:rsidRPr="004855CC">
        <w:rPr>
          <w:rFonts w:ascii="HG丸ｺﾞｼｯｸM-PRO" w:eastAsia="HG丸ｺﾞｼｯｸM-PRO" w:hAnsi="HG丸ｺﾞｼｯｸM-PRO" w:hint="eastAsia"/>
          <w:sz w:val="22"/>
        </w:rPr>
        <w:t>が</w:t>
      </w:r>
      <w:r w:rsidR="005E0F72" w:rsidRPr="004855CC">
        <w:rPr>
          <w:rFonts w:ascii="HG丸ｺﾞｼｯｸM-PRO" w:eastAsia="HG丸ｺﾞｼｯｸM-PRO" w:hAnsi="HG丸ｺﾞｼｯｸM-PRO" w:hint="eastAsia"/>
          <w:sz w:val="22"/>
        </w:rPr>
        <w:t>悪化</w:t>
      </w:r>
      <w:r w:rsidR="001212C3" w:rsidRPr="004855CC">
        <w:rPr>
          <w:rFonts w:ascii="HG丸ｺﾞｼｯｸM-PRO" w:eastAsia="HG丸ｺﾞｼｯｸM-PRO" w:hAnsi="HG丸ｺﾞｼｯｸM-PRO" w:hint="eastAsia"/>
          <w:sz w:val="22"/>
        </w:rPr>
        <w:t>す</w:t>
      </w:r>
      <w:r w:rsidR="005E0F72" w:rsidRPr="004855CC">
        <w:rPr>
          <w:rFonts w:ascii="HG丸ｺﾞｼｯｸM-PRO" w:eastAsia="HG丸ｺﾞｼｯｸM-PRO" w:hAnsi="HG丸ｺﾞｼｯｸM-PRO" w:hint="eastAsia"/>
          <w:sz w:val="22"/>
        </w:rPr>
        <w:t>るおそれがあります。</w:t>
      </w:r>
    </w:p>
    <w:p w14:paraId="3ACBC374" w14:textId="77777777" w:rsidR="007179A3" w:rsidRPr="004855CC" w:rsidRDefault="007179A3" w:rsidP="007179A3">
      <w:pPr>
        <w:rPr>
          <w:rFonts w:ascii="HG丸ｺﾞｼｯｸM-PRO" w:eastAsia="HG丸ｺﾞｼｯｸM-PRO" w:hAnsi="HG丸ｺﾞｼｯｸM-PRO"/>
          <w:sz w:val="22"/>
        </w:rPr>
      </w:pPr>
    </w:p>
    <w:p w14:paraId="36160FFC" w14:textId="1511A7AA" w:rsidR="007179A3" w:rsidRPr="00252F67" w:rsidRDefault="007179A3" w:rsidP="00252F67">
      <w:pPr>
        <w:pStyle w:val="a3"/>
        <w:numPr>
          <w:ilvl w:val="0"/>
          <w:numId w:val="14"/>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高血圧症と言われ、お薬による治療を行っている方</w:t>
      </w:r>
    </w:p>
    <w:p w14:paraId="076FFE08" w14:textId="77777777" w:rsidR="007179A3" w:rsidRPr="004855CC" w:rsidRDefault="007179A3" w:rsidP="007179A3">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5E0F72" w:rsidRPr="004855CC">
        <w:rPr>
          <w:rFonts w:ascii="HG丸ｺﾞｼｯｸM-PRO" w:eastAsia="HG丸ｺﾞｼｯｸM-PRO" w:hAnsi="HG丸ｺﾞｼｯｸM-PRO" w:hint="eastAsia"/>
          <w:sz w:val="22"/>
        </w:rPr>
        <w:t xml:space="preserve">　ガザイバ</w:t>
      </w:r>
      <w:r w:rsidR="001212C3" w:rsidRPr="004855CC">
        <w:rPr>
          <w:rFonts w:ascii="HG丸ｺﾞｼｯｸM-PRO" w:eastAsia="HG丸ｺﾞｼｯｸM-PRO" w:hAnsi="HG丸ｺﾞｼｯｸM-PRO" w:hint="eastAsia"/>
          <w:sz w:val="22"/>
        </w:rPr>
        <w:t>による治療で、</w:t>
      </w:r>
      <w:r w:rsidR="005E0F72" w:rsidRPr="004855CC">
        <w:rPr>
          <w:rFonts w:ascii="HG丸ｺﾞｼｯｸM-PRO" w:eastAsia="HG丸ｺﾞｼｯｸM-PRO" w:hAnsi="HG丸ｺﾞｼｯｸM-PRO" w:hint="eastAsia"/>
          <w:sz w:val="22"/>
        </w:rPr>
        <w:t>一過性</w:t>
      </w:r>
      <w:r w:rsidR="001212C3" w:rsidRPr="004855CC">
        <w:rPr>
          <w:rFonts w:ascii="HG丸ｺﾞｼｯｸM-PRO" w:eastAsia="HG丸ｺﾞｼｯｸM-PRO" w:hAnsi="HG丸ｺﾞｼｯｸM-PRO" w:hint="eastAsia"/>
          <w:sz w:val="22"/>
        </w:rPr>
        <w:t>に</w:t>
      </w:r>
      <w:r w:rsidR="005E0F72" w:rsidRPr="004855CC">
        <w:rPr>
          <w:rFonts w:ascii="HG丸ｺﾞｼｯｸM-PRO" w:eastAsia="HG丸ｺﾞｼｯｸM-PRO" w:hAnsi="HG丸ｺﾞｼｯｸM-PRO" w:hint="eastAsia"/>
          <w:sz w:val="22"/>
        </w:rPr>
        <w:t>血圧が低下することがあります。</w:t>
      </w:r>
    </w:p>
    <w:p w14:paraId="6E713752" w14:textId="77777777" w:rsidR="007179A3" w:rsidRPr="004855CC" w:rsidRDefault="007179A3" w:rsidP="007179A3">
      <w:pPr>
        <w:rPr>
          <w:rFonts w:ascii="HG丸ｺﾞｼｯｸM-PRO" w:eastAsia="HG丸ｺﾞｼｯｸM-PRO" w:hAnsi="HG丸ｺﾞｼｯｸM-PRO"/>
          <w:sz w:val="22"/>
        </w:rPr>
      </w:pPr>
    </w:p>
    <w:p w14:paraId="08642A65" w14:textId="417140D7" w:rsidR="007179A3" w:rsidRPr="00252F67" w:rsidRDefault="007179A3" w:rsidP="00252F67">
      <w:pPr>
        <w:pStyle w:val="a3"/>
        <w:numPr>
          <w:ilvl w:val="0"/>
          <w:numId w:val="16"/>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血液検査の結果で、白血球や血小板の数が減ってい</w:t>
      </w:r>
      <w:r w:rsidR="000F0C7A" w:rsidRPr="00252F67">
        <w:rPr>
          <w:rFonts w:ascii="HG丸ｺﾞｼｯｸM-PRO" w:eastAsia="HG丸ｺﾞｼｯｸM-PRO" w:hAnsi="HG丸ｺﾞｼｯｸM-PRO" w:hint="eastAsia"/>
          <w:sz w:val="22"/>
        </w:rPr>
        <w:t>る</w:t>
      </w:r>
      <w:r w:rsidRPr="00252F67">
        <w:rPr>
          <w:rFonts w:ascii="HG丸ｺﾞｼｯｸM-PRO" w:eastAsia="HG丸ｺﾞｼｯｸM-PRO" w:hAnsi="HG丸ｺﾞｼｯｸM-PRO" w:hint="eastAsia"/>
          <w:sz w:val="22"/>
        </w:rPr>
        <w:t>方</w:t>
      </w:r>
    </w:p>
    <w:p w14:paraId="05BB23DC" w14:textId="77777777" w:rsidR="007179A3" w:rsidRPr="004855CC" w:rsidRDefault="007179A3" w:rsidP="00C46CA9">
      <w:pPr>
        <w:ind w:firstLineChars="135" w:firstLine="29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1212C3" w:rsidRPr="004855CC">
        <w:rPr>
          <w:rFonts w:ascii="HG丸ｺﾞｼｯｸM-PRO" w:eastAsia="HG丸ｺﾞｼｯｸM-PRO" w:hAnsi="HG丸ｺﾞｼｯｸM-PRO" w:hint="eastAsia"/>
          <w:sz w:val="22"/>
        </w:rPr>
        <w:t xml:space="preserve">　ガザイバによる治療で、血液検査の結果が悪化するおそれがあります。</w:t>
      </w:r>
    </w:p>
    <w:p w14:paraId="775B671D" w14:textId="77777777" w:rsidR="007179A3" w:rsidRPr="004855CC" w:rsidRDefault="007179A3" w:rsidP="007179A3">
      <w:pPr>
        <w:rPr>
          <w:rFonts w:ascii="HG丸ｺﾞｼｯｸM-PRO" w:eastAsia="HG丸ｺﾞｼｯｸM-PRO" w:hAnsi="HG丸ｺﾞｼｯｸM-PRO"/>
          <w:sz w:val="22"/>
        </w:rPr>
      </w:pPr>
    </w:p>
    <w:p w14:paraId="088FCC95" w14:textId="6E86C398" w:rsidR="00B63DF4" w:rsidRPr="00252F67" w:rsidRDefault="00B63DF4" w:rsidP="00252F67">
      <w:pPr>
        <w:pStyle w:val="a3"/>
        <w:numPr>
          <w:ilvl w:val="0"/>
          <w:numId w:val="18"/>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B型肝炎にかかっている方、以前かかったことのある方</w:t>
      </w:r>
    </w:p>
    <w:p w14:paraId="0FA82C26" w14:textId="77777777" w:rsidR="00B63DF4" w:rsidRPr="004855CC" w:rsidRDefault="00B63DF4" w:rsidP="00B63DF4">
      <w:pPr>
        <w:ind w:firstLineChars="127" w:firstLine="279"/>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ガザイバによる治療で、B型肝炎が悪化したり、再発することがあります。</w:t>
      </w:r>
    </w:p>
    <w:p w14:paraId="41B2743D" w14:textId="77777777" w:rsidR="00B63DF4" w:rsidRPr="004855CC" w:rsidRDefault="00B63DF4" w:rsidP="00B63DF4">
      <w:pPr>
        <w:rPr>
          <w:rFonts w:ascii="HG丸ｺﾞｼｯｸM-PRO" w:eastAsia="HG丸ｺﾞｼｯｸM-PRO" w:hAnsi="HG丸ｺﾞｼｯｸM-PRO"/>
          <w:sz w:val="22"/>
        </w:rPr>
      </w:pPr>
    </w:p>
    <w:p w14:paraId="7622181B" w14:textId="0418A394" w:rsidR="007179A3" w:rsidRPr="00252F67" w:rsidRDefault="007179A3" w:rsidP="00252F67">
      <w:pPr>
        <w:pStyle w:val="a3"/>
        <w:numPr>
          <w:ilvl w:val="0"/>
          <w:numId w:val="20"/>
        </w:numPr>
        <w:ind w:leftChars="0"/>
        <w:rPr>
          <w:rFonts w:ascii="HG丸ｺﾞｼｯｸM-PRO" w:eastAsia="HG丸ｺﾞｼｯｸM-PRO" w:hAnsi="HG丸ｺﾞｼｯｸM-PRO"/>
          <w:sz w:val="22"/>
        </w:rPr>
      </w:pPr>
      <w:r w:rsidRPr="00252F67">
        <w:rPr>
          <w:rFonts w:ascii="HG丸ｺﾞｼｯｸM-PRO" w:eastAsia="HG丸ｺﾞｼｯｸM-PRO" w:hAnsi="HG丸ｺﾞｼｯｸM-PRO" w:hint="eastAsia"/>
          <w:sz w:val="22"/>
        </w:rPr>
        <w:t>最近ワクチンを接種した方、今後接種予定のある方</w:t>
      </w:r>
    </w:p>
    <w:p w14:paraId="1503BCBF" w14:textId="308D9141" w:rsidR="007179A3" w:rsidRPr="004855CC" w:rsidRDefault="007179A3" w:rsidP="00652C9C">
      <w:pPr>
        <w:ind w:leftChars="142" w:left="742" w:hangingChars="202" w:hanging="444"/>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w:t>
      </w:r>
      <w:r w:rsidR="001212C3" w:rsidRPr="004855CC">
        <w:rPr>
          <w:rFonts w:ascii="HG丸ｺﾞｼｯｸM-PRO" w:eastAsia="HG丸ｺﾞｼｯｸM-PRO" w:hAnsi="HG丸ｺﾞｼｯｸM-PRO" w:hint="eastAsia"/>
          <w:sz w:val="22"/>
        </w:rPr>
        <w:t xml:space="preserve">　</w:t>
      </w:r>
      <w:r w:rsidR="001212C3" w:rsidRPr="00F535A9">
        <w:rPr>
          <w:rFonts w:ascii="HG丸ｺﾞｼｯｸM-PRO" w:eastAsia="HG丸ｺﾞｼｯｸM-PRO" w:hAnsi="HG丸ｺﾞｼｯｸM-PRO" w:hint="eastAsia"/>
          <w:spacing w:val="-2"/>
          <w:sz w:val="22"/>
        </w:rPr>
        <w:t>ガザイバによる治療で、ワクチンを接種しても期待する予防効果が得られなか</w:t>
      </w:r>
      <w:r w:rsidR="001212C3" w:rsidRPr="004855CC">
        <w:rPr>
          <w:rFonts w:ascii="HG丸ｺﾞｼｯｸM-PRO" w:eastAsia="HG丸ｺﾞｼｯｸM-PRO" w:hAnsi="HG丸ｺﾞｼｯｸM-PRO" w:hint="eastAsia"/>
          <w:sz w:val="22"/>
        </w:rPr>
        <w:t>ったり、</w:t>
      </w:r>
      <w:r w:rsidR="00A76615">
        <w:rPr>
          <w:rFonts w:ascii="HG丸ｺﾞｼｯｸM-PRO" w:eastAsia="HG丸ｺﾞｼｯｸM-PRO" w:hAnsi="HG丸ｺﾞｼｯｸM-PRO" w:hint="eastAsia"/>
          <w:sz w:val="22"/>
        </w:rPr>
        <w:t>接種した生ワクチンの原病に</w:t>
      </w:r>
      <w:r w:rsidR="00C37EE7">
        <w:rPr>
          <w:rFonts w:ascii="HG丸ｺﾞｼｯｸM-PRO" w:eastAsia="HG丸ｺﾞｼｯｸM-PRO" w:hAnsi="HG丸ｺﾞｼｯｸM-PRO" w:hint="eastAsia"/>
          <w:sz w:val="22"/>
        </w:rPr>
        <w:t>基づく症状が発現する</w:t>
      </w:r>
      <w:r w:rsidR="001212C3" w:rsidRPr="004855CC">
        <w:rPr>
          <w:rFonts w:ascii="HG丸ｺﾞｼｯｸM-PRO" w:eastAsia="HG丸ｺﾞｼｯｸM-PRO" w:hAnsi="HG丸ｺﾞｼｯｸM-PRO" w:hint="eastAsia"/>
          <w:sz w:val="22"/>
        </w:rPr>
        <w:t>おそれがあります。</w:t>
      </w:r>
    </w:p>
    <w:p w14:paraId="4B6CA575" w14:textId="172CF778" w:rsidR="007179A3" w:rsidRDefault="007179A3" w:rsidP="007179A3">
      <w:pPr>
        <w:rPr>
          <w:rFonts w:ascii="HG丸ｺﾞｼｯｸM-PRO" w:eastAsia="HG丸ｺﾞｼｯｸM-PRO" w:hAnsi="HG丸ｺﾞｼｯｸM-PRO"/>
          <w:sz w:val="22"/>
        </w:rPr>
      </w:pPr>
    </w:p>
    <w:p w14:paraId="331E6700" w14:textId="77777777" w:rsidR="00C37EE7" w:rsidRDefault="00C37EE7" w:rsidP="007179A3">
      <w:pPr>
        <w:rPr>
          <w:rFonts w:ascii="HG丸ｺﾞｼｯｸM-PRO" w:eastAsia="HG丸ｺﾞｼｯｸM-PRO" w:hAnsi="HG丸ｺﾞｼｯｸM-PRO"/>
          <w:sz w:val="22"/>
        </w:rPr>
      </w:pPr>
    </w:p>
    <w:p w14:paraId="22144A94" w14:textId="77777777"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hint="eastAsia"/>
          <w:b/>
          <w:sz w:val="22"/>
          <w:u w:val="single"/>
        </w:rPr>
        <w:lastRenderedPageBreak/>
        <w:t>４</w:t>
      </w:r>
      <w:r w:rsidR="00A25B65" w:rsidRPr="004855CC">
        <w:rPr>
          <w:rFonts w:ascii="HG丸ｺﾞｼｯｸM-PRO" w:eastAsia="HG丸ｺﾞｼｯｸM-PRO" w:hAnsi="HG丸ｺﾞｼｯｸM-PRO" w:hint="eastAsia"/>
          <w:b/>
          <w:sz w:val="22"/>
          <w:u w:val="single"/>
        </w:rPr>
        <w:t>）治療中の妊娠と授乳について</w:t>
      </w:r>
    </w:p>
    <w:p w14:paraId="7F7DD7C5" w14:textId="77777777" w:rsidR="00A25B65" w:rsidRPr="004855CC" w:rsidRDefault="001212C3" w:rsidP="001212C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ガザイバを妊娠中に投与した場合、お腹の赤ちゃんに影響を与える可能性があります。そのため、妊婦または妊娠している可能性のある女性の患者さんには投与しないことを原則とします。</w:t>
      </w:r>
    </w:p>
    <w:p w14:paraId="19CB8FC3" w14:textId="78F4B7D7" w:rsidR="001212C3" w:rsidRPr="004855CC" w:rsidRDefault="001212C3" w:rsidP="001212C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妊娠する可能性のある女性の患者さんは、ガザイバの投与中及び最後</w:t>
      </w:r>
      <w:r w:rsidR="006F7757" w:rsidRPr="004855CC">
        <w:rPr>
          <w:rFonts w:ascii="HG丸ｺﾞｼｯｸM-PRO" w:eastAsia="HG丸ｺﾞｼｯｸM-PRO" w:hAnsi="HG丸ｺﾞｼｯｸM-PRO" w:hint="eastAsia"/>
          <w:sz w:val="22"/>
        </w:rPr>
        <w:t>の投与から一定期間は</w:t>
      </w:r>
      <w:r w:rsidR="005732D1">
        <w:rPr>
          <w:rFonts w:ascii="HG丸ｺﾞｼｯｸM-PRO" w:eastAsia="HG丸ｺﾞｼｯｸM-PRO" w:hAnsi="HG丸ｺﾞｼｯｸM-PRO" w:hint="eastAsia"/>
          <w:sz w:val="22"/>
        </w:rPr>
        <w:t>適切な避妊</w:t>
      </w:r>
      <w:r w:rsidR="006F7757" w:rsidRPr="004855CC">
        <w:rPr>
          <w:rFonts w:ascii="HG丸ｺﾞｼｯｸM-PRO" w:eastAsia="HG丸ｺﾞｼｯｸM-PRO" w:hAnsi="HG丸ｺﾞｼｯｸM-PRO" w:hint="eastAsia"/>
          <w:sz w:val="22"/>
        </w:rPr>
        <w:t>を</w:t>
      </w:r>
      <w:r w:rsidR="005732D1">
        <w:rPr>
          <w:rFonts w:ascii="HG丸ｺﾞｼｯｸM-PRO" w:eastAsia="HG丸ｺﾞｼｯｸM-PRO" w:hAnsi="HG丸ｺﾞｼｯｸM-PRO" w:hint="eastAsia"/>
          <w:sz w:val="22"/>
        </w:rPr>
        <w:t>行っ</w:t>
      </w:r>
      <w:r w:rsidR="006F7757" w:rsidRPr="004855CC">
        <w:rPr>
          <w:rFonts w:ascii="HG丸ｺﾞｼｯｸM-PRO" w:eastAsia="HG丸ｺﾞｼｯｸM-PRO" w:hAnsi="HG丸ｺﾞｼｯｸM-PRO" w:hint="eastAsia"/>
          <w:sz w:val="22"/>
        </w:rPr>
        <w:t>てください。</w:t>
      </w:r>
    </w:p>
    <w:p w14:paraId="3156F499" w14:textId="77777777" w:rsidR="006F7757" w:rsidRPr="004855CC" w:rsidRDefault="006F7757" w:rsidP="001212C3">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また、授乳によりガザイバの成分が赤ちゃんの体内に入ってしまう可能性がありますので、治療中</w:t>
      </w:r>
      <w:r w:rsidR="005732D1">
        <w:rPr>
          <w:rFonts w:ascii="HG丸ｺﾞｼｯｸM-PRO" w:eastAsia="HG丸ｺﾞｼｯｸM-PRO" w:hAnsi="HG丸ｺﾞｼｯｸM-PRO" w:hint="eastAsia"/>
          <w:sz w:val="22"/>
        </w:rPr>
        <w:t>は</w:t>
      </w:r>
      <w:r w:rsidRPr="004855CC">
        <w:rPr>
          <w:rFonts w:ascii="HG丸ｺﾞｼｯｸM-PRO" w:eastAsia="HG丸ｺﾞｼｯｸM-PRO" w:hAnsi="HG丸ｺﾞｼｯｸM-PRO" w:hint="eastAsia"/>
          <w:sz w:val="22"/>
        </w:rPr>
        <w:t>授乳</w:t>
      </w:r>
      <w:r w:rsidR="005732D1">
        <w:rPr>
          <w:rFonts w:ascii="HG丸ｺﾞｼｯｸM-PRO" w:eastAsia="HG丸ｺﾞｼｯｸM-PRO" w:hAnsi="HG丸ｺﾞｼｯｸM-PRO" w:hint="eastAsia"/>
          <w:sz w:val="22"/>
        </w:rPr>
        <w:t>を中止する</w:t>
      </w:r>
      <w:r w:rsidRPr="004855CC">
        <w:rPr>
          <w:rFonts w:ascii="HG丸ｺﾞｼｯｸM-PRO" w:eastAsia="HG丸ｺﾞｼｯｸM-PRO" w:hAnsi="HG丸ｺﾞｼｯｸM-PRO" w:hint="eastAsia"/>
          <w:sz w:val="22"/>
        </w:rPr>
        <w:t>必要があります。</w:t>
      </w:r>
    </w:p>
    <w:p w14:paraId="6FF2535E" w14:textId="77777777" w:rsidR="006F7757" w:rsidRPr="004855CC" w:rsidRDefault="006F7757" w:rsidP="001212C3">
      <w:pPr>
        <w:ind w:firstLineChars="67" w:firstLine="147"/>
        <w:rPr>
          <w:rFonts w:ascii="HG丸ｺﾞｼｯｸM-PRO" w:eastAsia="HG丸ｺﾞｼｯｸM-PRO" w:hAnsi="HG丸ｺﾞｼｯｸM-PRO"/>
          <w:sz w:val="22"/>
        </w:rPr>
      </w:pPr>
    </w:p>
    <w:p w14:paraId="3E75296C" w14:textId="77777777" w:rsidR="00A25B65" w:rsidRPr="004855CC" w:rsidRDefault="00992981">
      <w:pPr>
        <w:rPr>
          <w:rFonts w:ascii="HG丸ｺﾞｼｯｸM-PRO" w:eastAsia="HG丸ｺﾞｼｯｸM-PRO" w:hAnsi="HG丸ｺﾞｼｯｸM-PRO"/>
          <w:b/>
          <w:sz w:val="22"/>
          <w:u w:val="single"/>
        </w:rPr>
      </w:pPr>
      <w:r w:rsidRPr="004855CC">
        <w:rPr>
          <w:rFonts w:ascii="HG丸ｺﾞｼｯｸM-PRO" w:eastAsia="HG丸ｺﾞｼｯｸM-PRO" w:hAnsi="HG丸ｺﾞｼｯｸM-PRO" w:hint="eastAsia"/>
          <w:b/>
          <w:sz w:val="22"/>
          <w:u w:val="single"/>
        </w:rPr>
        <w:t>５</w:t>
      </w:r>
      <w:r w:rsidR="00A25B65" w:rsidRPr="004855CC">
        <w:rPr>
          <w:rFonts w:ascii="HG丸ｺﾞｼｯｸM-PRO" w:eastAsia="HG丸ｺﾞｼｯｸM-PRO" w:hAnsi="HG丸ｺﾞｼｯｸM-PRO" w:hint="eastAsia"/>
          <w:b/>
          <w:sz w:val="22"/>
          <w:u w:val="single"/>
        </w:rPr>
        <w:t>）予想される副作用</w:t>
      </w:r>
    </w:p>
    <w:p w14:paraId="2FC2D9D8" w14:textId="609967C6" w:rsidR="000438E2" w:rsidRPr="004855CC" w:rsidRDefault="000438E2">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ガザイバを使った治療では、ガザイバによる副作用のほかに、一緒に組み合わせて</w:t>
      </w:r>
      <w:r w:rsidR="005930A0">
        <w:rPr>
          <w:rFonts w:ascii="HG丸ｺﾞｼｯｸM-PRO" w:eastAsia="HG丸ｺﾞｼｯｸM-PRO" w:hAnsi="HG丸ｺﾞｼｯｸM-PRO" w:hint="eastAsia"/>
          <w:sz w:val="22"/>
        </w:rPr>
        <w:t xml:space="preserve">　</w:t>
      </w:r>
      <w:r w:rsidRPr="004855CC">
        <w:rPr>
          <w:rFonts w:ascii="HG丸ｺﾞｼｯｸM-PRO" w:eastAsia="HG丸ｺﾞｼｯｸM-PRO" w:hAnsi="HG丸ｺﾞｼｯｸM-PRO" w:hint="eastAsia"/>
          <w:sz w:val="22"/>
        </w:rPr>
        <w:t>使うお薬の副作用があらわれることがあります。</w:t>
      </w:r>
    </w:p>
    <w:p w14:paraId="612C037E" w14:textId="77777777" w:rsidR="006E489F" w:rsidRPr="004855CC" w:rsidRDefault="006E489F">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副作用はすべての患者さんに起こるとは限らず、その症状や強さも人それぞれです。重症化を防ぐためには、早めに気づき、</w:t>
      </w:r>
      <w:r w:rsidR="0055016C" w:rsidRPr="004855CC">
        <w:rPr>
          <w:rFonts w:ascii="HG丸ｺﾞｼｯｸM-PRO" w:eastAsia="HG丸ｺﾞｼｯｸM-PRO" w:hAnsi="HG丸ｺﾞｼｯｸM-PRO" w:hint="eastAsia"/>
          <w:sz w:val="22"/>
        </w:rPr>
        <w:t>対処することが重要です。そのためには、症状がみられなくても、定期的な検査を受け、普段の体調を把握しておく必要があります。</w:t>
      </w:r>
    </w:p>
    <w:p w14:paraId="708ED24F" w14:textId="77777777" w:rsidR="0055016C" w:rsidRPr="004855CC" w:rsidRDefault="0055016C">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治療中は、自覚症状を常に確認し、もし何らかの異常を感じた場合には医師、看護師、薬剤師にご相談ください。</w:t>
      </w:r>
    </w:p>
    <w:p w14:paraId="3227233A" w14:textId="77777777" w:rsidR="00C13D8D" w:rsidRPr="004855CC" w:rsidRDefault="00C13D8D">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また、投与終了後にも副作用があらわれることがありますので、その場合にも、医師、看護師、薬剤師にご相談ください。</w:t>
      </w:r>
    </w:p>
    <w:p w14:paraId="227F2BBC" w14:textId="77777777" w:rsidR="000438E2" w:rsidRPr="004855CC" w:rsidRDefault="000438E2">
      <w:pPr>
        <w:rPr>
          <w:rFonts w:ascii="HG丸ｺﾞｼｯｸM-PRO" w:eastAsia="HG丸ｺﾞｼｯｸM-PRO" w:hAnsi="HG丸ｺﾞｼｯｸM-PRO"/>
          <w:sz w:val="22"/>
        </w:rPr>
      </w:pPr>
    </w:p>
    <w:p w14:paraId="6D422C52" w14:textId="743DDE9A" w:rsidR="00E35084" w:rsidRPr="00E35084" w:rsidRDefault="00B658B6">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５</w:t>
      </w:r>
      <w:r w:rsidRPr="004855CC">
        <w:rPr>
          <w:rFonts w:ascii="HG丸ｺﾞｼｯｸM-PRO" w:eastAsia="HG丸ｺﾞｼｯｸM-PRO" w:hAnsi="HG丸ｺﾞｼｯｸM-PRO"/>
          <w:b/>
          <w:sz w:val="22"/>
        </w:rPr>
        <w:t>-</w:t>
      </w:r>
      <w:r w:rsidRPr="004855CC">
        <w:rPr>
          <w:rFonts w:ascii="HG丸ｺﾞｼｯｸM-PRO" w:eastAsia="HG丸ｺﾞｼｯｸM-PRO" w:hAnsi="HG丸ｺﾞｼｯｸM-PRO" w:hint="eastAsia"/>
          <w:b/>
          <w:sz w:val="22"/>
        </w:rPr>
        <w:t>１）</w:t>
      </w:r>
      <w:r>
        <w:rPr>
          <w:rFonts w:ascii="HG丸ｺﾞｼｯｸM-PRO" w:eastAsia="HG丸ｺﾞｼｯｸM-PRO" w:hAnsi="HG丸ｺﾞｼｯｸM-PRO" w:hint="eastAsia"/>
          <w:b/>
          <w:sz w:val="22"/>
        </w:rPr>
        <w:t>ガザイバの治療で</w:t>
      </w:r>
      <w:r w:rsidR="00E35084">
        <w:rPr>
          <w:rFonts w:ascii="HG丸ｺﾞｼｯｸM-PRO" w:eastAsia="HG丸ｺﾞｼｯｸM-PRO" w:hAnsi="HG丸ｺﾞｼｯｸM-PRO" w:hint="eastAsia"/>
          <w:b/>
          <w:sz w:val="22"/>
        </w:rPr>
        <w:t>起こりやすい</w:t>
      </w:r>
      <w:r>
        <w:rPr>
          <w:rFonts w:ascii="HG丸ｺﾞｼｯｸM-PRO" w:eastAsia="HG丸ｺﾞｼｯｸM-PRO" w:hAnsi="HG丸ｺﾞｼｯｸM-PRO" w:hint="eastAsia"/>
          <w:b/>
          <w:sz w:val="22"/>
        </w:rPr>
        <w:t>副作用</w:t>
      </w:r>
    </w:p>
    <w:p w14:paraId="03BD7F9A" w14:textId="334DB3DD" w:rsidR="00A25B65" w:rsidRPr="004855CC" w:rsidRDefault="00457D88">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薬物の注入に伴う反応</w:t>
      </w:r>
    </w:p>
    <w:p w14:paraId="17D4E22F" w14:textId="4FA2DD08" w:rsidR="00BC529F" w:rsidRPr="004855CC" w:rsidRDefault="00605B3E" w:rsidP="00BC529F">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点滴</w:t>
      </w:r>
      <w:r w:rsidR="0089183D">
        <w:rPr>
          <w:rFonts w:ascii="HG丸ｺﾞｼｯｸM-PRO" w:eastAsia="HG丸ｺﾞｼｯｸM-PRO" w:hAnsi="HG丸ｺﾞｼｯｸM-PRO" w:hint="eastAsia"/>
          <w:sz w:val="22"/>
        </w:rPr>
        <w:t>中</w:t>
      </w:r>
      <w:r w:rsidRPr="004855CC">
        <w:rPr>
          <w:rFonts w:ascii="HG丸ｺﾞｼｯｸM-PRO" w:eastAsia="HG丸ｺﾞｼｯｸM-PRO" w:hAnsi="HG丸ｺﾞｼｯｸM-PRO" w:hint="eastAsia"/>
          <w:sz w:val="22"/>
        </w:rPr>
        <w:t>やその直後、またしばらくして、</w:t>
      </w:r>
      <w:r w:rsidR="00BC529F" w:rsidRPr="004855CC">
        <w:rPr>
          <w:rFonts w:ascii="HG丸ｺﾞｼｯｸM-PRO" w:eastAsia="HG丸ｺﾞｼｯｸM-PRO" w:hAnsi="HG丸ｺﾞｼｯｸM-PRO" w:hint="eastAsia"/>
          <w:sz w:val="22"/>
        </w:rPr>
        <w:t>アレルギーのような症状があらわれることが</w:t>
      </w:r>
      <w:r w:rsidR="00BC529F" w:rsidRPr="00F535A9">
        <w:rPr>
          <w:rFonts w:ascii="HG丸ｺﾞｼｯｸM-PRO" w:eastAsia="HG丸ｺﾞｼｯｸM-PRO" w:hAnsi="HG丸ｺﾞｼｯｸM-PRO" w:hint="eastAsia"/>
          <w:spacing w:val="-4"/>
          <w:sz w:val="22"/>
        </w:rPr>
        <w:t>あります。</w:t>
      </w:r>
      <w:r w:rsidR="0089183D" w:rsidRPr="00F535A9">
        <w:rPr>
          <w:rFonts w:ascii="HG丸ｺﾞｼｯｸM-PRO" w:eastAsia="HG丸ｺﾞｼｯｸM-PRO" w:hAnsi="HG丸ｺﾞｼｯｸM-PRO" w:hint="eastAsia"/>
          <w:spacing w:val="-4"/>
          <w:sz w:val="22"/>
        </w:rPr>
        <w:t>これらの症状は、</w:t>
      </w:r>
      <w:r w:rsidR="0089183D" w:rsidRPr="00F535A9">
        <w:rPr>
          <w:rFonts w:ascii="HG丸ｺﾞｼｯｸM-PRO" w:eastAsia="HG丸ｺﾞｼｯｸM-PRO" w:hAnsi="HG丸ｺﾞｼｯｸM-PRO"/>
          <w:spacing w:val="-4"/>
          <w:sz w:val="22"/>
        </w:rPr>
        <w:t>1回目の投与時にあらわれることが多いですが、2回目以</w:t>
      </w:r>
      <w:r w:rsidR="0089183D">
        <w:rPr>
          <w:rFonts w:ascii="HG丸ｺﾞｼｯｸM-PRO" w:eastAsia="HG丸ｺﾞｼｯｸM-PRO" w:hAnsi="HG丸ｺﾞｼｯｸM-PRO" w:hint="eastAsia"/>
          <w:sz w:val="22"/>
        </w:rPr>
        <w:t>降にあらわれることもあります。</w:t>
      </w:r>
    </w:p>
    <w:p w14:paraId="5CF5D121" w14:textId="4050F319" w:rsidR="002406BC" w:rsidRPr="004855CC" w:rsidRDefault="00C13D8D" w:rsidP="00BC529F">
      <w:pPr>
        <w:ind w:firstLineChars="67" w:firstLine="145"/>
        <w:rPr>
          <w:rFonts w:ascii="HG丸ｺﾞｼｯｸM-PRO" w:eastAsia="HG丸ｺﾞｼｯｸM-PRO" w:hAnsi="HG丸ｺﾞｼｯｸM-PRO"/>
          <w:sz w:val="22"/>
        </w:rPr>
      </w:pPr>
      <w:r w:rsidRPr="00F535A9">
        <w:rPr>
          <w:rFonts w:ascii="HG丸ｺﾞｼｯｸM-PRO" w:eastAsia="HG丸ｺﾞｼｯｸM-PRO" w:hAnsi="HG丸ｺﾞｼｯｸM-PRO" w:hint="eastAsia"/>
          <w:spacing w:val="-2"/>
          <w:sz w:val="22"/>
        </w:rPr>
        <w:t>次のような症状がみられることがあります：吐き気、頭痛、めまい、体がだるい、悪</w:t>
      </w:r>
      <w:r w:rsidRPr="004855CC">
        <w:rPr>
          <w:rFonts w:ascii="HG丸ｺﾞｼｯｸM-PRO" w:eastAsia="HG丸ｺﾞｼｯｸM-PRO" w:hAnsi="HG丸ｺﾞｼｯｸM-PRO" w:hint="eastAsia"/>
          <w:sz w:val="22"/>
        </w:rPr>
        <w:t>寒（さむけ）、発熱、のどの違和感、心臓がドキドキする</w:t>
      </w:r>
    </w:p>
    <w:p w14:paraId="5D64D7B2" w14:textId="77777777" w:rsidR="002406BC" w:rsidRPr="004855CC" w:rsidRDefault="002406BC">
      <w:pPr>
        <w:rPr>
          <w:rFonts w:ascii="HG丸ｺﾞｼｯｸM-PRO" w:eastAsia="HG丸ｺﾞｼｯｸM-PRO" w:hAnsi="HG丸ｺﾞｼｯｸM-PRO"/>
          <w:sz w:val="22"/>
        </w:rPr>
      </w:pPr>
    </w:p>
    <w:p w14:paraId="7547274D" w14:textId="2D8FD7F6" w:rsidR="002406BC" w:rsidRPr="004855CC" w:rsidRDefault="002406B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好中球減少、白血球減少</w:t>
      </w:r>
    </w:p>
    <w:p w14:paraId="45BBAAFC" w14:textId="17EC9267" w:rsidR="002406BC" w:rsidRPr="004855CC" w:rsidRDefault="00457D88" w:rsidP="00457D8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好中球や白血球は、体内に侵入した病原体や異物から体を守るはたらきをしています。治療によって好中球や白血球が減ってくると細菌やウイルスに対する抵抗力が低下</w:t>
      </w:r>
      <w:r w:rsidR="005930A0">
        <w:rPr>
          <w:rFonts w:ascii="HG丸ｺﾞｼｯｸM-PRO" w:eastAsia="HG丸ｺﾞｼｯｸM-PRO" w:hAnsi="HG丸ｺﾞｼｯｸM-PRO" w:hint="eastAsia"/>
          <w:sz w:val="22"/>
        </w:rPr>
        <w:t xml:space="preserve">　</w:t>
      </w:r>
      <w:r w:rsidRPr="004855CC">
        <w:rPr>
          <w:rFonts w:ascii="HG丸ｺﾞｼｯｸM-PRO" w:eastAsia="HG丸ｺﾞｼｯｸM-PRO" w:hAnsi="HG丸ｺﾞｼｯｸM-PRO" w:hint="eastAsia"/>
          <w:sz w:val="22"/>
        </w:rPr>
        <w:t>して感染症にかかりやすく、また重症化しやすくなります。</w:t>
      </w:r>
    </w:p>
    <w:p w14:paraId="4B9B62AF" w14:textId="77777777" w:rsidR="00457D88" w:rsidRPr="004855CC" w:rsidRDefault="00457D88" w:rsidP="00457D8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次のような症状がみられることがあります：発熱（3</w:t>
      </w:r>
      <w:r w:rsidRPr="004855CC">
        <w:rPr>
          <w:rFonts w:ascii="HG丸ｺﾞｼｯｸM-PRO" w:eastAsia="HG丸ｺﾞｼｯｸM-PRO" w:hAnsi="HG丸ｺﾞｼｯｸM-PRO"/>
          <w:sz w:val="22"/>
        </w:rPr>
        <w:t>8</w:t>
      </w:r>
      <w:r w:rsidRPr="004855CC">
        <w:rPr>
          <w:rFonts w:ascii="HG丸ｺﾞｼｯｸM-PRO" w:eastAsia="HG丸ｺﾞｼｯｸM-PRO" w:hAnsi="HG丸ｺﾞｼｯｸM-PRO" w:hint="eastAsia"/>
          <w:sz w:val="22"/>
        </w:rPr>
        <w:t>℃以上）、体がだるい、食欲がない、咳・息切れ、下痢</w:t>
      </w:r>
      <w:r w:rsidR="00D55495">
        <w:rPr>
          <w:rFonts w:ascii="HG丸ｺﾞｼｯｸM-PRO" w:eastAsia="HG丸ｺﾞｼｯｸM-PRO" w:hAnsi="HG丸ｺﾞｼｯｸM-PRO" w:hint="eastAsia"/>
          <w:sz w:val="22"/>
        </w:rPr>
        <w:t>（激しい下痢、水のような便）</w:t>
      </w:r>
    </w:p>
    <w:p w14:paraId="2325A4F3" w14:textId="7A4943A2" w:rsidR="00457D88" w:rsidRDefault="00457D88">
      <w:pPr>
        <w:rPr>
          <w:rFonts w:ascii="HG丸ｺﾞｼｯｸM-PRO" w:eastAsia="HG丸ｺﾞｼｯｸM-PRO" w:hAnsi="HG丸ｺﾞｼｯｸM-PRO"/>
          <w:sz w:val="22"/>
        </w:rPr>
      </w:pPr>
    </w:p>
    <w:p w14:paraId="67B4A120" w14:textId="77777777" w:rsidR="00AC0705" w:rsidRDefault="00AC0705">
      <w:pPr>
        <w:rPr>
          <w:rFonts w:ascii="HG丸ｺﾞｼｯｸM-PRO" w:eastAsia="HG丸ｺﾞｼｯｸM-PRO" w:hAnsi="HG丸ｺﾞｼｯｸM-PRO"/>
          <w:sz w:val="22"/>
        </w:rPr>
      </w:pPr>
    </w:p>
    <w:p w14:paraId="3F0593E7" w14:textId="40C50672" w:rsidR="00B658B6" w:rsidRPr="004855CC" w:rsidRDefault="00B658B6" w:rsidP="00B658B6">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lastRenderedPageBreak/>
        <w:t>感染症</w:t>
      </w:r>
    </w:p>
    <w:p w14:paraId="5407CF52" w14:textId="1793A976" w:rsidR="00B658B6" w:rsidRPr="004855CC" w:rsidRDefault="00B658B6" w:rsidP="00B658B6">
      <w:pPr>
        <w:ind w:firstLineChars="67" w:firstLine="145"/>
        <w:rPr>
          <w:rFonts w:ascii="HG丸ｺﾞｼｯｸM-PRO" w:eastAsia="HG丸ｺﾞｼｯｸM-PRO" w:hAnsi="HG丸ｺﾞｼｯｸM-PRO"/>
          <w:sz w:val="22"/>
        </w:rPr>
      </w:pPr>
      <w:r w:rsidRPr="00F535A9">
        <w:rPr>
          <w:rFonts w:ascii="HG丸ｺﾞｼｯｸM-PRO" w:eastAsia="HG丸ｺﾞｼｯｸM-PRO" w:hAnsi="HG丸ｺﾞｼｯｸM-PRO" w:hint="eastAsia"/>
          <w:spacing w:val="-2"/>
          <w:sz w:val="22"/>
        </w:rPr>
        <w:t>細菌、真菌、ウイルスによる感染症があらわれることがあります。特に好中球や白血</w:t>
      </w:r>
      <w:r w:rsidRPr="004855CC">
        <w:rPr>
          <w:rFonts w:ascii="HG丸ｺﾞｼｯｸM-PRO" w:eastAsia="HG丸ｺﾞｼｯｸM-PRO" w:hAnsi="HG丸ｺﾞｼｯｸM-PRO" w:hint="eastAsia"/>
          <w:sz w:val="22"/>
        </w:rPr>
        <w:t>球が減少しているときは、普段はあまり悪さをしない口や腸の中、肛門や皮膚などにいる細菌が原因となって、感染を起こすことがあります。</w:t>
      </w:r>
    </w:p>
    <w:p w14:paraId="4AA964CA" w14:textId="1D013DAC" w:rsidR="00B658B6" w:rsidRPr="004855CC" w:rsidRDefault="00B658B6" w:rsidP="00B658B6">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次のような症状がみられることがあります：発熱（3</w:t>
      </w:r>
      <w:r w:rsidRPr="004855CC">
        <w:rPr>
          <w:rFonts w:ascii="HG丸ｺﾞｼｯｸM-PRO" w:eastAsia="HG丸ｺﾞｼｯｸM-PRO" w:hAnsi="HG丸ｺﾞｼｯｸM-PRO"/>
          <w:sz w:val="22"/>
        </w:rPr>
        <w:t>8</w:t>
      </w:r>
      <w:r w:rsidRPr="004855CC">
        <w:rPr>
          <w:rFonts w:ascii="HG丸ｺﾞｼｯｸM-PRO" w:eastAsia="HG丸ｺﾞｼｯｸM-PRO" w:hAnsi="HG丸ｺﾞｼｯｸM-PRO" w:hint="eastAsia"/>
          <w:sz w:val="22"/>
        </w:rPr>
        <w:t>℃以上）、体がだるい、食欲がない、咳・息切れ、下痢</w:t>
      </w:r>
      <w:r w:rsidR="00C37EE7">
        <w:rPr>
          <w:rFonts w:ascii="HG丸ｺﾞｼｯｸM-PRO" w:eastAsia="HG丸ｺﾞｼｯｸM-PRO" w:hAnsi="HG丸ｺﾞｼｯｸM-PRO" w:hint="eastAsia"/>
          <w:sz w:val="22"/>
        </w:rPr>
        <w:t>（激しい下痢、水のような便）</w:t>
      </w:r>
    </w:p>
    <w:p w14:paraId="5F8C77B7" w14:textId="77777777" w:rsidR="00B658B6" w:rsidRPr="004855CC" w:rsidRDefault="00B658B6" w:rsidP="00B658B6">
      <w:pPr>
        <w:rPr>
          <w:rFonts w:ascii="HG丸ｺﾞｼｯｸM-PRO" w:eastAsia="HG丸ｺﾞｼｯｸM-PRO" w:hAnsi="HG丸ｺﾞｼｯｸM-PRO"/>
          <w:sz w:val="22"/>
        </w:rPr>
      </w:pPr>
    </w:p>
    <w:p w14:paraId="7635BBCA" w14:textId="51720092" w:rsidR="002406BC" w:rsidRPr="004855CC" w:rsidRDefault="00E3508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出血（</w:t>
      </w:r>
      <w:r w:rsidR="002406BC" w:rsidRPr="004855CC">
        <w:rPr>
          <w:rFonts w:ascii="HG丸ｺﾞｼｯｸM-PRO" w:eastAsia="HG丸ｺﾞｼｯｸM-PRO" w:hAnsi="HG丸ｺﾞｼｯｸM-PRO" w:hint="eastAsia"/>
          <w:b/>
          <w:sz w:val="22"/>
        </w:rPr>
        <w:t>血小板減少</w:t>
      </w:r>
      <w:r>
        <w:rPr>
          <w:rFonts w:ascii="HG丸ｺﾞｼｯｸM-PRO" w:eastAsia="HG丸ｺﾞｼｯｸM-PRO" w:hAnsi="HG丸ｺﾞｼｯｸM-PRO" w:hint="eastAsia"/>
          <w:b/>
          <w:sz w:val="22"/>
        </w:rPr>
        <w:t>）</w:t>
      </w:r>
    </w:p>
    <w:p w14:paraId="06723976" w14:textId="34AA344D" w:rsidR="002406BC" w:rsidRPr="004855CC" w:rsidRDefault="00457D88" w:rsidP="00457D8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血小板は、血液をかたまらせて出血を止める役割をはたしています。治療によって</w:t>
      </w:r>
      <w:r w:rsidR="005930A0">
        <w:rPr>
          <w:rFonts w:ascii="HG丸ｺﾞｼｯｸM-PRO" w:eastAsia="HG丸ｺﾞｼｯｸM-PRO" w:hAnsi="HG丸ｺﾞｼｯｸM-PRO" w:hint="eastAsia"/>
          <w:sz w:val="22"/>
        </w:rPr>
        <w:t xml:space="preserve">　</w:t>
      </w:r>
      <w:r w:rsidRPr="004855CC">
        <w:rPr>
          <w:rFonts w:ascii="HG丸ｺﾞｼｯｸM-PRO" w:eastAsia="HG丸ｺﾞｼｯｸM-PRO" w:hAnsi="HG丸ｺﾞｼｯｸM-PRO" w:hint="eastAsia"/>
          <w:sz w:val="22"/>
        </w:rPr>
        <w:t>血小板の量が減ると、出血が起こりやすくなります。</w:t>
      </w:r>
    </w:p>
    <w:p w14:paraId="671307C1" w14:textId="7DE060AE" w:rsidR="00457D88" w:rsidRPr="004855CC" w:rsidRDefault="00457D88" w:rsidP="00C60DD0">
      <w:pPr>
        <w:ind w:firstLineChars="67" w:firstLine="145"/>
        <w:rPr>
          <w:rFonts w:ascii="HG丸ｺﾞｼｯｸM-PRO" w:eastAsia="HG丸ｺﾞｼｯｸM-PRO" w:hAnsi="HG丸ｺﾞｼｯｸM-PRO"/>
          <w:sz w:val="22"/>
        </w:rPr>
      </w:pPr>
      <w:r w:rsidRPr="00F535A9">
        <w:rPr>
          <w:rFonts w:ascii="HG丸ｺﾞｼｯｸM-PRO" w:eastAsia="HG丸ｺﾞｼｯｸM-PRO" w:hAnsi="HG丸ｺﾞｼｯｸM-PRO" w:hint="eastAsia"/>
          <w:spacing w:val="-2"/>
          <w:sz w:val="22"/>
        </w:rPr>
        <w:t>次のような症状がみられることがあります：青あざができやすい、</w:t>
      </w:r>
      <w:r w:rsidR="00BC529F" w:rsidRPr="00F535A9">
        <w:rPr>
          <w:rFonts w:ascii="HG丸ｺﾞｼｯｸM-PRO" w:eastAsia="HG丸ｺﾞｼｯｸM-PRO" w:hAnsi="HG丸ｺﾞｼｯｸM-PRO" w:hint="eastAsia"/>
          <w:spacing w:val="-2"/>
          <w:sz w:val="22"/>
        </w:rPr>
        <w:t>歯磨きの際に</w:t>
      </w:r>
      <w:r w:rsidRPr="00F535A9">
        <w:rPr>
          <w:rFonts w:ascii="HG丸ｺﾞｼｯｸM-PRO" w:eastAsia="HG丸ｺﾞｼｯｸM-PRO" w:hAnsi="HG丸ｺﾞｼｯｸM-PRO" w:hint="eastAsia"/>
          <w:spacing w:val="-2"/>
          <w:sz w:val="22"/>
        </w:rPr>
        <w:t>歯ぐ</w:t>
      </w:r>
      <w:r w:rsidRPr="004855CC">
        <w:rPr>
          <w:rFonts w:ascii="HG丸ｺﾞｼｯｸM-PRO" w:eastAsia="HG丸ｺﾞｼｯｸM-PRO" w:hAnsi="HG丸ｺﾞｼｯｸM-PRO" w:hint="eastAsia"/>
          <w:sz w:val="22"/>
        </w:rPr>
        <w:t>きから出血</w:t>
      </w:r>
      <w:r w:rsidR="00BC529F" w:rsidRPr="004855CC">
        <w:rPr>
          <w:rFonts w:ascii="HG丸ｺﾞｼｯｸM-PRO" w:eastAsia="HG丸ｺﾞｼｯｸM-PRO" w:hAnsi="HG丸ｺﾞｼｯｸM-PRO" w:hint="eastAsia"/>
          <w:sz w:val="22"/>
        </w:rPr>
        <w:t>する</w:t>
      </w:r>
      <w:r w:rsidRPr="004855CC">
        <w:rPr>
          <w:rFonts w:ascii="HG丸ｺﾞｼｯｸM-PRO" w:eastAsia="HG丸ｺﾞｼｯｸM-PRO" w:hAnsi="HG丸ｺﾞｼｯｸM-PRO" w:hint="eastAsia"/>
          <w:sz w:val="22"/>
        </w:rPr>
        <w:t>、生理の出血が止まりにくい、鼻血</w:t>
      </w:r>
      <w:r w:rsidR="00295AB8" w:rsidRPr="004855CC">
        <w:rPr>
          <w:rFonts w:ascii="HG丸ｺﾞｼｯｸM-PRO" w:eastAsia="HG丸ｺﾞｼｯｸM-PRO" w:hAnsi="HG丸ｺﾞｼｯｸM-PRO" w:hint="eastAsia"/>
          <w:sz w:val="22"/>
        </w:rPr>
        <w:t>が出やすい</w:t>
      </w:r>
      <w:r w:rsidRPr="004855CC">
        <w:rPr>
          <w:rFonts w:ascii="HG丸ｺﾞｼｯｸM-PRO" w:eastAsia="HG丸ｺﾞｼｯｸM-PRO" w:hAnsi="HG丸ｺﾞｼｯｸM-PRO" w:hint="eastAsia"/>
          <w:sz w:val="22"/>
        </w:rPr>
        <w:t>、</w:t>
      </w:r>
      <w:r w:rsidR="00C60DD0" w:rsidRPr="004855CC">
        <w:rPr>
          <w:rFonts w:ascii="HG丸ｺﾞｼｯｸM-PRO" w:eastAsia="HG丸ｺﾞｼｯｸM-PRO" w:hAnsi="HG丸ｺﾞｼｯｸM-PRO" w:hint="eastAsia"/>
          <w:sz w:val="22"/>
        </w:rPr>
        <w:t>手足に点状の内出血が</w:t>
      </w:r>
      <w:r w:rsidR="00AC3E1E">
        <w:rPr>
          <w:rFonts w:ascii="HG丸ｺﾞｼｯｸM-PRO" w:eastAsia="HG丸ｺﾞｼｯｸM-PRO" w:hAnsi="HG丸ｺﾞｼｯｸM-PRO" w:hint="eastAsia"/>
          <w:sz w:val="22"/>
        </w:rPr>
        <w:t xml:space="preserve">　　</w:t>
      </w:r>
      <w:r w:rsidR="00C60DD0" w:rsidRPr="004855CC">
        <w:rPr>
          <w:rFonts w:ascii="HG丸ｺﾞｼｯｸM-PRO" w:eastAsia="HG丸ｺﾞｼｯｸM-PRO" w:hAnsi="HG丸ｺﾞｼｯｸM-PRO" w:hint="eastAsia"/>
          <w:sz w:val="22"/>
        </w:rPr>
        <w:t>みられる</w:t>
      </w:r>
    </w:p>
    <w:p w14:paraId="601D778A" w14:textId="77777777" w:rsidR="00457D88" w:rsidRPr="004855CC" w:rsidRDefault="00457D88">
      <w:pPr>
        <w:rPr>
          <w:rFonts w:ascii="HG丸ｺﾞｼｯｸM-PRO" w:eastAsia="HG丸ｺﾞｼｯｸM-PRO" w:hAnsi="HG丸ｺﾞｼｯｸM-PRO"/>
          <w:sz w:val="22"/>
        </w:rPr>
      </w:pPr>
    </w:p>
    <w:p w14:paraId="592F05C7" w14:textId="2CC47B17" w:rsidR="00B658B6" w:rsidRPr="004855CC" w:rsidRDefault="00B658B6">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5-2）</w:t>
      </w:r>
      <w:r w:rsidR="00E35084">
        <w:rPr>
          <w:rFonts w:ascii="HG丸ｺﾞｼｯｸM-PRO" w:eastAsia="HG丸ｺﾞｼｯｸM-PRO" w:hAnsi="HG丸ｺﾞｼｯｸM-PRO" w:hint="eastAsia"/>
          <w:b/>
          <w:sz w:val="22"/>
        </w:rPr>
        <w:t>ガザイバの治療で起こることは少ないが、</w:t>
      </w:r>
      <w:r>
        <w:rPr>
          <w:rFonts w:ascii="HG丸ｺﾞｼｯｸM-PRO" w:eastAsia="HG丸ｺﾞｼｯｸM-PRO" w:hAnsi="HG丸ｺﾞｼｯｸM-PRO" w:hint="eastAsia"/>
          <w:b/>
          <w:sz w:val="22"/>
        </w:rPr>
        <w:t>注意が必要な副作用</w:t>
      </w:r>
    </w:p>
    <w:p w14:paraId="7B5597AB" w14:textId="7B6F7350" w:rsidR="00B658B6" w:rsidRPr="004855CC" w:rsidRDefault="00B658B6" w:rsidP="00B658B6">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体内の成分のバランスが崩れたり、尿の量が減ったりする（</w:t>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B658B6" w:rsidRPr="004855CC">
              <w:rPr>
                <w:rFonts w:ascii="HG丸ｺﾞｼｯｸM-PRO" w:eastAsia="HG丸ｺﾞｼｯｸM-PRO" w:hAnsi="HG丸ｺﾞｼｯｸM-PRO" w:hint="eastAsia"/>
                <w:b/>
                <w:sz w:val="22"/>
              </w:rPr>
              <w:t>しゅよう</w:t>
            </w:r>
          </w:rt>
          <w:rubyBase>
            <w:r w:rsidR="00B658B6" w:rsidRPr="004855CC">
              <w:rPr>
                <w:rFonts w:ascii="HG丸ｺﾞｼｯｸM-PRO" w:eastAsia="HG丸ｺﾞｼｯｸM-PRO" w:hAnsi="HG丸ｺﾞｼｯｸM-PRO" w:hint="eastAsia"/>
                <w:b/>
                <w:sz w:val="22"/>
              </w:rPr>
              <w:t>腫瘍</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B658B6" w:rsidRPr="004855CC">
              <w:rPr>
                <w:rFonts w:ascii="HG丸ｺﾞｼｯｸM-PRO" w:eastAsia="HG丸ｺﾞｼｯｸM-PRO" w:hAnsi="HG丸ｺﾞｼｯｸM-PRO" w:hint="eastAsia"/>
                <w:b/>
                <w:sz w:val="22"/>
              </w:rPr>
              <w:t>ほうかい</w:t>
            </w:r>
          </w:rt>
          <w:rubyBase>
            <w:r w:rsidR="00B658B6" w:rsidRPr="004855CC">
              <w:rPr>
                <w:rFonts w:ascii="HG丸ｺﾞｼｯｸM-PRO" w:eastAsia="HG丸ｺﾞｼｯｸM-PRO" w:hAnsi="HG丸ｺﾞｼｯｸM-PRO" w:hint="eastAsia"/>
                <w:b/>
                <w:sz w:val="22"/>
              </w:rPr>
              <w:t>崩壊</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B658B6" w:rsidRPr="004855CC">
              <w:rPr>
                <w:rFonts w:ascii="HG丸ｺﾞｼｯｸM-PRO" w:eastAsia="HG丸ｺﾞｼｯｸM-PRO" w:hAnsi="HG丸ｺﾞｼｯｸM-PRO" w:hint="eastAsia"/>
                <w:b/>
                <w:sz w:val="22"/>
              </w:rPr>
              <w:t>しょうこうぐん</w:t>
            </w:r>
          </w:rt>
          <w:rubyBase>
            <w:r w:rsidR="00B658B6" w:rsidRPr="004855CC">
              <w:rPr>
                <w:rFonts w:ascii="HG丸ｺﾞｼｯｸM-PRO" w:eastAsia="HG丸ｺﾞｼｯｸM-PRO" w:hAnsi="HG丸ｺﾞｼｯｸM-PRO" w:hint="eastAsia"/>
                <w:b/>
                <w:sz w:val="22"/>
              </w:rPr>
              <w:t>症候群</w:t>
            </w:r>
          </w:rubyBase>
        </w:ruby>
      </w:r>
      <w:r w:rsidRPr="004855CC">
        <w:rPr>
          <w:rFonts w:ascii="HG丸ｺﾞｼｯｸM-PRO" w:eastAsia="HG丸ｺﾞｼｯｸM-PRO" w:hAnsi="HG丸ｺﾞｼｯｸM-PRO" w:hint="eastAsia"/>
          <w:b/>
          <w:sz w:val="22"/>
        </w:rPr>
        <w:t>）</w:t>
      </w:r>
    </w:p>
    <w:p w14:paraId="1DA879D4" w14:textId="53462497" w:rsidR="00B658B6" w:rsidRPr="004855CC" w:rsidRDefault="00B658B6" w:rsidP="00A24803">
      <w:pPr>
        <w:ind w:firstLineChars="67" w:firstLine="134"/>
        <w:rPr>
          <w:rFonts w:ascii="HG丸ｺﾞｼｯｸM-PRO" w:eastAsia="HG丸ｺﾞｼｯｸM-PRO" w:hAnsi="HG丸ｺﾞｼｯｸM-PRO"/>
          <w:sz w:val="22"/>
        </w:rPr>
      </w:pPr>
      <w:r w:rsidRPr="00F535A9">
        <w:rPr>
          <w:rFonts w:ascii="HG丸ｺﾞｼｯｸM-PRO" w:eastAsia="HG丸ｺﾞｼｯｸM-PRO" w:hAnsi="HG丸ｺﾞｼｯｸM-PRO" w:hint="eastAsia"/>
          <w:spacing w:val="-10"/>
          <w:sz w:val="22"/>
        </w:rPr>
        <w:t>治療によってがん細胞が急速に死滅したときに、体内の成分（尿酸、カリウム、カル</w:t>
      </w:r>
      <w:r w:rsidRPr="004855CC">
        <w:rPr>
          <w:rFonts w:ascii="HG丸ｺﾞｼｯｸM-PRO" w:eastAsia="HG丸ｺﾞｼｯｸM-PRO" w:hAnsi="HG丸ｺﾞｼｯｸM-PRO" w:hint="eastAsia"/>
          <w:sz w:val="22"/>
        </w:rPr>
        <w:t>シウム、リンなど）のバランスが崩れたり、尿の量が減ったりすることがあります。通常、治療開始後1</w:t>
      </w:r>
      <w:r w:rsidRPr="004855CC">
        <w:rPr>
          <w:rFonts w:ascii="HG丸ｺﾞｼｯｸM-PRO" w:eastAsia="HG丸ｺﾞｼｯｸM-PRO" w:hAnsi="HG丸ｺﾞｼｯｸM-PRO"/>
          <w:sz w:val="22"/>
        </w:rPr>
        <w:t>2</w:t>
      </w:r>
      <w:r w:rsidRPr="004855CC">
        <w:rPr>
          <w:rFonts w:ascii="HG丸ｺﾞｼｯｸM-PRO" w:eastAsia="HG丸ｺﾞｼｯｸM-PRO" w:hAnsi="HG丸ｺﾞｼｯｸM-PRO" w:hint="eastAsia"/>
          <w:sz w:val="22"/>
        </w:rPr>
        <w:t>～7</w:t>
      </w:r>
      <w:r w:rsidRPr="004855CC">
        <w:rPr>
          <w:rFonts w:ascii="HG丸ｺﾞｼｯｸM-PRO" w:eastAsia="HG丸ｺﾞｼｯｸM-PRO" w:hAnsi="HG丸ｺﾞｼｯｸM-PRO"/>
          <w:sz w:val="22"/>
        </w:rPr>
        <w:t>2</w:t>
      </w:r>
      <w:r w:rsidRPr="004855CC">
        <w:rPr>
          <w:rFonts w:ascii="HG丸ｺﾞｼｯｸM-PRO" w:eastAsia="HG丸ｺﾞｼｯｸM-PRO" w:hAnsi="HG丸ｺﾞｼｯｸM-PRO" w:hint="eastAsia"/>
          <w:sz w:val="22"/>
        </w:rPr>
        <w:t>時間以内に起こります。</w:t>
      </w:r>
    </w:p>
    <w:p w14:paraId="6356737C" w14:textId="77777777" w:rsidR="00B658B6" w:rsidRPr="004855CC" w:rsidRDefault="00B658B6" w:rsidP="00B658B6">
      <w:pPr>
        <w:rPr>
          <w:rFonts w:ascii="HG丸ｺﾞｼｯｸM-PRO" w:eastAsia="HG丸ｺﾞｼｯｸM-PRO" w:hAnsi="HG丸ｺﾞｼｯｸM-PRO"/>
          <w:sz w:val="22"/>
        </w:rPr>
      </w:pPr>
    </w:p>
    <w:p w14:paraId="7F868F94" w14:textId="2A071FC8" w:rsidR="002406BC" w:rsidRPr="004855CC" w:rsidRDefault="002406B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B型肝炎ウイルスによる</w:t>
      </w:r>
      <w:r w:rsidR="00295AB8" w:rsidRPr="004855CC">
        <w:rPr>
          <w:rFonts w:ascii="HG丸ｺﾞｼｯｸM-PRO" w:eastAsia="HG丸ｺﾞｼｯｸM-PRO" w:hAnsi="HG丸ｺﾞｼｯｸM-PRO" w:hint="eastAsia"/>
          <w:b/>
          <w:sz w:val="22"/>
        </w:rPr>
        <w:t>重症の肝炎、</w:t>
      </w:r>
      <w:r w:rsidRPr="004855CC">
        <w:rPr>
          <w:rFonts w:ascii="HG丸ｺﾞｼｯｸM-PRO" w:eastAsia="HG丸ｺﾞｼｯｸM-PRO" w:hAnsi="HG丸ｺﾞｼｯｸM-PRO" w:hint="eastAsia"/>
          <w:b/>
          <w:sz w:val="22"/>
        </w:rPr>
        <w:t>肝炎の</w:t>
      </w:r>
      <w:r w:rsidR="00295AB8" w:rsidRPr="004855CC">
        <w:rPr>
          <w:rFonts w:ascii="HG丸ｺﾞｼｯｸM-PRO" w:eastAsia="HG丸ｺﾞｼｯｸM-PRO" w:hAnsi="HG丸ｺﾞｼｯｸM-PRO" w:hint="eastAsia"/>
          <w:b/>
          <w:sz w:val="22"/>
        </w:rPr>
        <w:t>悪化</w:t>
      </w:r>
    </w:p>
    <w:p w14:paraId="683F2982" w14:textId="77777777" w:rsidR="002406BC" w:rsidRPr="004855CC" w:rsidRDefault="00C60DD0" w:rsidP="00C60DD0">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B</w:t>
      </w:r>
      <w:r w:rsidRPr="004855CC">
        <w:rPr>
          <w:rFonts w:ascii="HG丸ｺﾞｼｯｸM-PRO" w:eastAsia="HG丸ｺﾞｼｯｸM-PRO" w:hAnsi="HG丸ｺﾞｼｯｸM-PRO" w:hint="eastAsia"/>
          <w:sz w:val="22"/>
        </w:rPr>
        <w:t>型肝炎ウイルスをもっていると言われた方、B型肝炎にかかったことがある方では、治療中や治療終了後に重症の肝炎を起こすことがあります。</w:t>
      </w:r>
    </w:p>
    <w:p w14:paraId="5A284D19" w14:textId="77777777" w:rsidR="00C60DD0" w:rsidRPr="004855CC" w:rsidRDefault="00C60DD0">
      <w:pPr>
        <w:rPr>
          <w:rFonts w:ascii="HG丸ｺﾞｼｯｸM-PRO" w:eastAsia="HG丸ｺﾞｼｯｸM-PRO" w:hAnsi="HG丸ｺﾞｼｯｸM-PRO"/>
          <w:sz w:val="22"/>
        </w:rPr>
      </w:pPr>
    </w:p>
    <w:p w14:paraId="57228EFF" w14:textId="31C82E61" w:rsidR="002406BC" w:rsidRPr="004855CC" w:rsidRDefault="00C60DD0">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脳の障害（</w:t>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しんこうせい</w:t>
            </w:r>
          </w:rt>
          <w:rubyBase>
            <w:r w:rsidR="00C60DD0" w:rsidRPr="004855CC">
              <w:rPr>
                <w:rFonts w:ascii="HG丸ｺﾞｼｯｸM-PRO" w:eastAsia="HG丸ｺﾞｼｯｸM-PRO" w:hAnsi="HG丸ｺﾞｼｯｸM-PRO" w:hint="eastAsia"/>
                <w:b/>
                <w:sz w:val="22"/>
              </w:rPr>
              <w:t>進行性</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たそうせい</w:t>
            </w:r>
          </w:rt>
          <w:rubyBase>
            <w:r w:rsidR="00C60DD0" w:rsidRPr="004855CC">
              <w:rPr>
                <w:rFonts w:ascii="HG丸ｺﾞｼｯｸM-PRO" w:eastAsia="HG丸ｺﾞｼｯｸM-PRO" w:hAnsi="HG丸ｺﾞｼｯｸM-PRO" w:hint="eastAsia"/>
                <w:b/>
                <w:sz w:val="22"/>
              </w:rPr>
              <w:t>多巣性</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はくしつ</w:t>
            </w:r>
          </w:rt>
          <w:rubyBase>
            <w:r w:rsidR="00C60DD0" w:rsidRPr="004855CC">
              <w:rPr>
                <w:rFonts w:ascii="HG丸ｺﾞｼｯｸM-PRO" w:eastAsia="HG丸ｺﾞｼｯｸM-PRO" w:hAnsi="HG丸ｺﾞｼｯｸM-PRO" w:hint="eastAsia"/>
                <w:b/>
                <w:sz w:val="22"/>
              </w:rPr>
              <w:t>白質</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C60DD0" w:rsidRPr="004855CC">
              <w:rPr>
                <w:rFonts w:ascii="HG丸ｺﾞｼｯｸM-PRO" w:eastAsia="HG丸ｺﾞｼｯｸM-PRO" w:hAnsi="HG丸ｺﾞｼｯｸM-PRO" w:hint="eastAsia"/>
                <w:b/>
                <w:sz w:val="22"/>
              </w:rPr>
              <w:t>のうしょう</w:t>
            </w:r>
          </w:rt>
          <w:rubyBase>
            <w:r w:rsidR="00C60DD0" w:rsidRPr="004855CC">
              <w:rPr>
                <w:rFonts w:ascii="HG丸ｺﾞｼｯｸM-PRO" w:eastAsia="HG丸ｺﾞｼｯｸM-PRO" w:hAnsi="HG丸ｺﾞｼｯｸM-PRO" w:hint="eastAsia"/>
                <w:b/>
                <w:sz w:val="22"/>
              </w:rPr>
              <w:t>脳症</w:t>
            </w:r>
          </w:rubyBase>
        </w:ruby>
      </w:r>
      <w:r w:rsidR="002406BC" w:rsidRPr="004855CC">
        <w:rPr>
          <w:rFonts w:ascii="HG丸ｺﾞｼｯｸM-PRO" w:eastAsia="HG丸ｺﾞｼｯｸM-PRO" w:hAnsi="HG丸ｺﾞｼｯｸM-PRO" w:hint="eastAsia"/>
          <w:b/>
          <w:sz w:val="22"/>
        </w:rPr>
        <w:t>）</w:t>
      </w:r>
    </w:p>
    <w:p w14:paraId="63D4C173" w14:textId="4D97C7A5" w:rsidR="0063587B" w:rsidRPr="0063587B" w:rsidRDefault="0063587B" w:rsidP="00F535A9">
      <w:pPr>
        <w:autoSpaceDE w:val="0"/>
        <w:autoSpaceDN w:val="0"/>
        <w:adjustRightInd w:val="0"/>
        <w:ind w:firstLineChars="100" w:firstLine="210"/>
        <w:rPr>
          <w:rFonts w:ascii="HG丸ｺﾞｼｯｸM-PRO" w:eastAsia="HG丸ｺﾞｼｯｸM-PRO" w:hAnsi="HG丸ｺﾞｼｯｸM-PRO" w:cs="PA1GothicStdN-Light"/>
          <w:color w:val="1A1A1A"/>
          <w:kern w:val="0"/>
          <w:szCs w:val="21"/>
        </w:rPr>
      </w:pPr>
      <w:r w:rsidRPr="0063587B">
        <w:rPr>
          <w:rFonts w:ascii="HG丸ｺﾞｼｯｸM-PRO" w:eastAsia="HG丸ｺﾞｼｯｸM-PRO" w:hAnsi="HG丸ｺﾞｼｯｸM-PRO" w:cs="PA1GothicStdN-Light" w:hint="eastAsia"/>
          <w:color w:val="1A1A1A"/>
          <w:kern w:val="0"/>
          <w:szCs w:val="21"/>
        </w:rPr>
        <w:t>健康な成人の多くは潜在的にウイルスに感染しています。免疫力が低下した際にその</w:t>
      </w:r>
      <w:r w:rsidR="005930A0">
        <w:rPr>
          <w:rFonts w:ascii="HG丸ｺﾞｼｯｸM-PRO" w:eastAsia="HG丸ｺﾞｼｯｸM-PRO" w:hAnsi="HG丸ｺﾞｼｯｸM-PRO" w:cs="PA1GothicStdN-Light" w:hint="eastAsia"/>
          <w:color w:val="1A1A1A"/>
          <w:kern w:val="0"/>
          <w:szCs w:val="21"/>
        </w:rPr>
        <w:t xml:space="preserve">　</w:t>
      </w:r>
      <w:r w:rsidRPr="0063587B">
        <w:rPr>
          <w:rFonts w:ascii="HG丸ｺﾞｼｯｸM-PRO" w:eastAsia="HG丸ｺﾞｼｯｸM-PRO" w:hAnsi="HG丸ｺﾞｼｯｸM-PRO" w:cs="PA1GothicStdN-Light" w:hint="eastAsia"/>
          <w:color w:val="1A1A1A"/>
          <w:kern w:val="0"/>
          <w:szCs w:val="21"/>
        </w:rPr>
        <w:t>ウイルスが原因で発症する脳症です。</w:t>
      </w:r>
    </w:p>
    <w:p w14:paraId="740E396F" w14:textId="7BB69B19" w:rsidR="004C4E8C" w:rsidRPr="004855CC" w:rsidRDefault="004C4E8C" w:rsidP="004C4E8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次のような症状がみられることがあります：歩行時</w:t>
      </w:r>
      <w:r w:rsidR="00295AB8" w:rsidRPr="004855CC">
        <w:rPr>
          <w:rFonts w:ascii="HG丸ｺﾞｼｯｸM-PRO" w:eastAsia="HG丸ｺﾞｼｯｸM-PRO" w:hAnsi="HG丸ｺﾞｼｯｸM-PRO" w:hint="eastAsia"/>
          <w:sz w:val="22"/>
        </w:rPr>
        <w:t>の</w:t>
      </w:r>
      <w:r w:rsidRPr="004855CC">
        <w:rPr>
          <w:rFonts w:ascii="HG丸ｺﾞｼｯｸM-PRO" w:eastAsia="HG丸ｺﾞｼｯｸM-PRO" w:hAnsi="HG丸ｺﾞｼｯｸM-PRO" w:hint="eastAsia"/>
          <w:sz w:val="22"/>
        </w:rPr>
        <w:t>ふらつ</w:t>
      </w:r>
      <w:r w:rsidR="00295AB8" w:rsidRPr="004855CC">
        <w:rPr>
          <w:rFonts w:ascii="HG丸ｺﾞｼｯｸM-PRO" w:eastAsia="HG丸ｺﾞｼｯｸM-PRO" w:hAnsi="HG丸ｺﾞｼｯｸM-PRO" w:hint="eastAsia"/>
          <w:sz w:val="22"/>
        </w:rPr>
        <w:t>き</w:t>
      </w:r>
      <w:r w:rsidRPr="004855CC">
        <w:rPr>
          <w:rFonts w:ascii="HG丸ｺﾞｼｯｸM-PRO" w:eastAsia="HG丸ｺﾞｼｯｸM-PRO" w:hAnsi="HG丸ｺﾞｼｯｸM-PRO" w:hint="eastAsia"/>
          <w:sz w:val="22"/>
        </w:rPr>
        <w:t>、口のもつれ、物忘れ、意識がもうろうとする</w:t>
      </w:r>
    </w:p>
    <w:p w14:paraId="60BE3D4D" w14:textId="77777777" w:rsidR="004C4E8C" w:rsidRPr="004855CC" w:rsidRDefault="004C4E8C" w:rsidP="004C4E8C">
      <w:pPr>
        <w:ind w:firstLineChars="67" w:firstLine="147"/>
        <w:rPr>
          <w:rFonts w:ascii="HG丸ｺﾞｼｯｸM-PRO" w:eastAsia="HG丸ｺﾞｼｯｸM-PRO" w:hAnsi="HG丸ｺﾞｼｯｸM-PRO"/>
          <w:sz w:val="22"/>
        </w:rPr>
      </w:pPr>
    </w:p>
    <w:p w14:paraId="7D42950D" w14:textId="672C4A6D" w:rsidR="002406BC" w:rsidRPr="004855CC" w:rsidRDefault="004C4E8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心臓の病気</w:t>
      </w:r>
    </w:p>
    <w:p w14:paraId="7E5D0B01" w14:textId="77777777" w:rsidR="002406BC" w:rsidRPr="004855CC" w:rsidRDefault="004C4E8C" w:rsidP="004C4E8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不整脈、狭心症、心筋梗塞、心不全などがあらわれることがあります。</w:t>
      </w:r>
    </w:p>
    <w:p w14:paraId="527C2C29" w14:textId="77777777" w:rsidR="004C4E8C" w:rsidRPr="004855CC" w:rsidRDefault="004C4E8C" w:rsidP="004C4E8C">
      <w:pPr>
        <w:ind w:firstLineChars="67" w:firstLine="145"/>
        <w:rPr>
          <w:rFonts w:ascii="HG丸ｺﾞｼｯｸM-PRO" w:eastAsia="HG丸ｺﾞｼｯｸM-PRO" w:hAnsi="HG丸ｺﾞｼｯｸM-PRO"/>
          <w:sz w:val="22"/>
        </w:rPr>
      </w:pPr>
      <w:r w:rsidRPr="00F535A9">
        <w:rPr>
          <w:rFonts w:ascii="HG丸ｺﾞｼｯｸM-PRO" w:eastAsia="HG丸ｺﾞｼｯｸM-PRO" w:hAnsi="HG丸ｺﾞｼｯｸM-PRO" w:hint="eastAsia"/>
          <w:spacing w:val="-2"/>
          <w:sz w:val="22"/>
        </w:rPr>
        <w:t>次のような症状がみられることがあります：心臓がドキドキする、胸がしめつけられ</w:t>
      </w:r>
      <w:r w:rsidRPr="004855CC">
        <w:rPr>
          <w:rFonts w:ascii="HG丸ｺﾞｼｯｸM-PRO" w:eastAsia="HG丸ｺﾞｼｯｸM-PRO" w:hAnsi="HG丸ｺﾞｼｯｸM-PRO" w:hint="eastAsia"/>
          <w:sz w:val="22"/>
        </w:rPr>
        <w:t>るような感じがする、胸に違和感がある</w:t>
      </w:r>
    </w:p>
    <w:p w14:paraId="00B6F20C" w14:textId="1B5610D3" w:rsidR="004C4E8C" w:rsidRDefault="004C4E8C">
      <w:pPr>
        <w:rPr>
          <w:rFonts w:ascii="HG丸ｺﾞｼｯｸM-PRO" w:eastAsia="HG丸ｺﾞｼｯｸM-PRO" w:hAnsi="HG丸ｺﾞｼｯｸM-PRO"/>
          <w:sz w:val="22"/>
        </w:rPr>
      </w:pPr>
    </w:p>
    <w:p w14:paraId="4FD03EC0" w14:textId="77777777" w:rsidR="00DD7C69" w:rsidRPr="004855CC" w:rsidRDefault="00DD7C69">
      <w:pPr>
        <w:rPr>
          <w:rFonts w:ascii="HG丸ｺﾞｼｯｸM-PRO" w:eastAsia="HG丸ｺﾞｼｯｸM-PRO" w:hAnsi="HG丸ｺﾞｼｯｸM-PRO"/>
          <w:sz w:val="22"/>
        </w:rPr>
      </w:pPr>
    </w:p>
    <w:p w14:paraId="05705EF9" w14:textId="36541FD7" w:rsidR="002406BC" w:rsidRPr="004855CC" w:rsidRDefault="004C4E8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lastRenderedPageBreak/>
        <w:t>腸などに穴があく（</w:t>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4C4E8C" w:rsidRPr="004855CC">
              <w:rPr>
                <w:rFonts w:ascii="HG丸ｺﾞｼｯｸM-PRO" w:eastAsia="HG丸ｺﾞｼｯｸM-PRO" w:hAnsi="HG丸ｺﾞｼｯｸM-PRO" w:hint="eastAsia"/>
                <w:b/>
                <w:sz w:val="22"/>
              </w:rPr>
              <w:t>しょうかかん</w:t>
            </w:r>
          </w:rt>
          <w:rubyBase>
            <w:r w:rsidR="004C4E8C" w:rsidRPr="004855CC">
              <w:rPr>
                <w:rFonts w:ascii="HG丸ｺﾞｼｯｸM-PRO" w:eastAsia="HG丸ｺﾞｼｯｸM-PRO" w:hAnsi="HG丸ｺﾞｼｯｸM-PRO" w:hint="eastAsia"/>
                <w:b/>
                <w:sz w:val="22"/>
              </w:rPr>
              <w:t>消化管</w:t>
            </w:r>
          </w:rubyBase>
        </w:ruby>
      </w:r>
      <w:r w:rsidRPr="004855CC">
        <w:rPr>
          <w:rFonts w:ascii="HG丸ｺﾞｼｯｸM-PRO" w:eastAsia="HG丸ｺﾞｼｯｸM-PRO" w:hAnsi="HG丸ｺﾞｼｯｸM-PRO"/>
          <w:b/>
          <w:sz w:val="22"/>
        </w:rPr>
        <w:ruby>
          <w:rubyPr>
            <w:rubyAlign w:val="distributeSpace"/>
            <w:hps w:val="10"/>
            <w:hpsRaise w:val="18"/>
            <w:hpsBaseText w:val="22"/>
            <w:lid w:val="ja-JP"/>
          </w:rubyPr>
          <w:rt>
            <w:r w:rsidR="004C4E8C" w:rsidRPr="004855CC">
              <w:rPr>
                <w:rFonts w:ascii="HG丸ｺﾞｼｯｸM-PRO" w:eastAsia="HG丸ｺﾞｼｯｸM-PRO" w:hAnsi="HG丸ｺﾞｼｯｸM-PRO" w:hint="eastAsia"/>
                <w:b/>
                <w:sz w:val="22"/>
              </w:rPr>
              <w:t>せんこう</w:t>
            </w:r>
          </w:rt>
          <w:rubyBase>
            <w:r w:rsidR="004C4E8C" w:rsidRPr="004855CC">
              <w:rPr>
                <w:rFonts w:ascii="HG丸ｺﾞｼｯｸM-PRO" w:eastAsia="HG丸ｺﾞｼｯｸM-PRO" w:hAnsi="HG丸ｺﾞｼｯｸM-PRO" w:hint="eastAsia"/>
                <w:b/>
                <w:sz w:val="22"/>
              </w:rPr>
              <w:t>穿孔</w:t>
            </w:r>
          </w:rubyBase>
        </w:ruby>
      </w:r>
      <w:r w:rsidRPr="004855CC">
        <w:rPr>
          <w:rFonts w:ascii="HG丸ｺﾞｼｯｸM-PRO" w:eastAsia="HG丸ｺﾞｼｯｸM-PRO" w:hAnsi="HG丸ｺﾞｼｯｸM-PRO" w:hint="eastAsia"/>
          <w:b/>
          <w:sz w:val="22"/>
        </w:rPr>
        <w:t>）</w:t>
      </w:r>
    </w:p>
    <w:p w14:paraId="42F83B2B" w14:textId="77777777" w:rsidR="002406BC" w:rsidRPr="004855CC" w:rsidRDefault="00A541A9" w:rsidP="004C4E8C">
      <w:pPr>
        <w:ind w:firstLineChars="67" w:firstLine="147"/>
        <w:rPr>
          <w:rFonts w:ascii="HG丸ｺﾞｼｯｸM-PRO" w:eastAsia="HG丸ｺﾞｼｯｸM-PRO" w:hAnsi="HG丸ｺﾞｼｯｸM-PRO"/>
          <w:sz w:val="22"/>
        </w:rPr>
      </w:pPr>
      <w:r>
        <w:rPr>
          <w:rFonts w:ascii="HG丸ｺﾞｼｯｸM-PRO" w:eastAsia="HG丸ｺﾞｼｯｸM-PRO" w:hAnsi="HG丸ｺﾞｼｯｸM-PRO" w:hint="eastAsia"/>
          <w:sz w:val="22"/>
        </w:rPr>
        <w:t>まれに</w:t>
      </w:r>
      <w:r w:rsidR="0089183D">
        <w:rPr>
          <w:rFonts w:ascii="HG丸ｺﾞｼｯｸM-PRO" w:eastAsia="HG丸ｺﾞｼｯｸM-PRO" w:hAnsi="HG丸ｺﾞｼｯｸM-PRO" w:hint="eastAsia"/>
          <w:sz w:val="22"/>
        </w:rPr>
        <w:t>、</w:t>
      </w:r>
      <w:r w:rsidR="004C4E8C" w:rsidRPr="004855CC">
        <w:rPr>
          <w:rFonts w:ascii="HG丸ｺﾞｼｯｸM-PRO" w:eastAsia="HG丸ｺﾞｼｯｸM-PRO" w:hAnsi="HG丸ｺﾞｼｯｸM-PRO" w:hint="eastAsia"/>
          <w:sz w:val="22"/>
        </w:rPr>
        <w:t>腸などの消化管に穴があく</w:t>
      </w:r>
      <w:r>
        <w:rPr>
          <w:rFonts w:ascii="HG丸ｺﾞｼｯｸM-PRO" w:eastAsia="HG丸ｺﾞｼｯｸM-PRO" w:hAnsi="HG丸ｺﾞｼｯｸM-PRO" w:hint="eastAsia"/>
          <w:sz w:val="22"/>
        </w:rPr>
        <w:t>ことがありま</w:t>
      </w:r>
      <w:r w:rsidR="004C4E8C" w:rsidRPr="004855CC">
        <w:rPr>
          <w:rFonts w:ascii="HG丸ｺﾞｼｯｸM-PRO" w:eastAsia="HG丸ｺﾞｼｯｸM-PRO" w:hAnsi="HG丸ｺﾞｼｯｸM-PRO" w:hint="eastAsia"/>
          <w:sz w:val="22"/>
        </w:rPr>
        <w:t>す。</w:t>
      </w:r>
    </w:p>
    <w:p w14:paraId="4802B53F" w14:textId="77777777" w:rsidR="004C4E8C" w:rsidRPr="004855CC" w:rsidRDefault="004C4E8C" w:rsidP="004C4E8C">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次のような症状がみられることがあります：強い腹痛</w:t>
      </w:r>
    </w:p>
    <w:p w14:paraId="2AF01D8F" w14:textId="77777777" w:rsidR="004C4E8C" w:rsidRPr="004855CC" w:rsidRDefault="004C4E8C" w:rsidP="004C4E8C">
      <w:pPr>
        <w:ind w:firstLineChars="67" w:firstLine="147"/>
        <w:rPr>
          <w:rFonts w:ascii="HG丸ｺﾞｼｯｸM-PRO" w:eastAsia="HG丸ｺﾞｼｯｸM-PRO" w:hAnsi="HG丸ｺﾞｼｯｸM-PRO"/>
          <w:sz w:val="22"/>
        </w:rPr>
      </w:pPr>
    </w:p>
    <w:p w14:paraId="58AAD176" w14:textId="2387DA60" w:rsidR="002406BC" w:rsidRPr="004855CC" w:rsidRDefault="002406BC">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間質性肺疾患</w:t>
      </w:r>
    </w:p>
    <w:p w14:paraId="2C3285E4" w14:textId="7287CE79" w:rsidR="002406BC" w:rsidRPr="004855CC" w:rsidRDefault="0089183D" w:rsidP="00605B3E">
      <w:pPr>
        <w:ind w:firstLineChars="67" w:firstLine="147"/>
        <w:rPr>
          <w:rFonts w:ascii="HG丸ｺﾞｼｯｸM-PRO" w:eastAsia="HG丸ｺﾞｼｯｸM-PRO" w:hAnsi="HG丸ｺﾞｼｯｸM-PRO"/>
          <w:sz w:val="22"/>
        </w:rPr>
      </w:pPr>
      <w:r>
        <w:rPr>
          <w:rFonts w:ascii="HG丸ｺﾞｼｯｸM-PRO" w:eastAsia="HG丸ｺﾞｼｯｸM-PRO" w:hAnsi="HG丸ｺﾞｼｯｸM-PRO" w:hint="eastAsia"/>
          <w:sz w:val="22"/>
        </w:rPr>
        <w:t>まれに、</w:t>
      </w:r>
      <w:r w:rsidR="004C4E8C" w:rsidRPr="004855CC">
        <w:rPr>
          <w:rFonts w:ascii="HG丸ｺﾞｼｯｸM-PRO" w:eastAsia="HG丸ｺﾞｼｯｸM-PRO" w:hAnsi="HG丸ｺﾞｼｯｸM-PRO" w:hint="eastAsia"/>
          <w:sz w:val="22"/>
        </w:rPr>
        <w:t>肺</w:t>
      </w:r>
      <w:r w:rsidR="00295AB8" w:rsidRPr="004855CC">
        <w:rPr>
          <w:rFonts w:ascii="HG丸ｺﾞｼｯｸM-PRO" w:eastAsia="HG丸ｺﾞｼｯｸM-PRO" w:hAnsi="HG丸ｺﾞｼｯｸM-PRO" w:hint="eastAsia"/>
          <w:sz w:val="22"/>
        </w:rPr>
        <w:t>の中の</w:t>
      </w:r>
      <w:r w:rsidR="004C4E8C" w:rsidRPr="004855CC">
        <w:rPr>
          <w:rFonts w:ascii="HG丸ｺﾞｼｯｸM-PRO" w:eastAsia="HG丸ｺﾞｼｯｸM-PRO" w:hAnsi="HG丸ｺﾞｼｯｸM-PRO" w:hint="eastAsia"/>
          <w:sz w:val="22"/>
        </w:rPr>
        <w:t>肺胞（空気中の酸素を血液に取り込む器官）という部分で炎症が</w:t>
      </w:r>
      <w:r w:rsidR="005930A0">
        <w:rPr>
          <w:rFonts w:ascii="HG丸ｺﾞｼｯｸM-PRO" w:eastAsia="HG丸ｺﾞｼｯｸM-PRO" w:hAnsi="HG丸ｺﾞｼｯｸM-PRO" w:hint="eastAsia"/>
          <w:sz w:val="22"/>
        </w:rPr>
        <w:t xml:space="preserve">　　</w:t>
      </w:r>
      <w:r w:rsidR="004C4E8C" w:rsidRPr="004855CC">
        <w:rPr>
          <w:rFonts w:ascii="HG丸ｺﾞｼｯｸM-PRO" w:eastAsia="HG丸ｺﾞｼｯｸM-PRO" w:hAnsi="HG丸ｺﾞｼｯｸM-PRO" w:hint="eastAsia"/>
          <w:sz w:val="22"/>
        </w:rPr>
        <w:t>起こる</w:t>
      </w:r>
      <w:r>
        <w:rPr>
          <w:rFonts w:ascii="HG丸ｺﾞｼｯｸM-PRO" w:eastAsia="HG丸ｺﾞｼｯｸM-PRO" w:hAnsi="HG丸ｺﾞｼｯｸM-PRO" w:hint="eastAsia"/>
          <w:sz w:val="22"/>
        </w:rPr>
        <w:t>ことがありま</w:t>
      </w:r>
      <w:r w:rsidR="004C4E8C" w:rsidRPr="004855CC">
        <w:rPr>
          <w:rFonts w:ascii="HG丸ｺﾞｼｯｸM-PRO" w:eastAsia="HG丸ｺﾞｼｯｸM-PRO" w:hAnsi="HG丸ｺﾞｼｯｸM-PRO" w:hint="eastAsia"/>
          <w:sz w:val="22"/>
        </w:rPr>
        <w:t>す。</w:t>
      </w:r>
    </w:p>
    <w:p w14:paraId="2947567E" w14:textId="77777777" w:rsidR="004C4E8C" w:rsidRPr="004855CC" w:rsidRDefault="004C4E8C" w:rsidP="00605B3E">
      <w:pPr>
        <w:ind w:leftChars="67" w:left="141"/>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次のような症状がみられることがあります：息切れ、呼吸困難、空咳、発熱</w:t>
      </w:r>
    </w:p>
    <w:p w14:paraId="30CDF15F" w14:textId="77777777" w:rsidR="004C4E8C" w:rsidRPr="004855CC" w:rsidRDefault="004C4E8C">
      <w:pPr>
        <w:rPr>
          <w:rFonts w:ascii="HG丸ｺﾞｼｯｸM-PRO" w:eastAsia="HG丸ｺﾞｼｯｸM-PRO" w:hAnsi="HG丸ｺﾞｼｯｸM-PRO"/>
        </w:rPr>
      </w:pPr>
    </w:p>
    <w:p w14:paraId="67B19BEE" w14:textId="5304DD05" w:rsidR="002406BC" w:rsidRPr="004855CC" w:rsidRDefault="00992981">
      <w:pPr>
        <w:rPr>
          <w:rFonts w:ascii="HG丸ｺﾞｼｯｸM-PRO" w:eastAsia="HG丸ｺﾞｼｯｸM-PRO" w:hAnsi="HG丸ｺﾞｼｯｸM-PRO"/>
          <w:b/>
          <w:sz w:val="22"/>
        </w:rPr>
      </w:pPr>
      <w:r w:rsidRPr="004855CC">
        <w:rPr>
          <w:rFonts w:ascii="HG丸ｺﾞｼｯｸM-PRO" w:eastAsia="HG丸ｺﾞｼｯｸM-PRO" w:hAnsi="HG丸ｺﾞｼｯｸM-PRO" w:hint="eastAsia"/>
          <w:b/>
          <w:sz w:val="22"/>
        </w:rPr>
        <w:t>５</w:t>
      </w:r>
      <w:r w:rsidR="002406BC" w:rsidRPr="004855CC">
        <w:rPr>
          <w:rFonts w:ascii="HG丸ｺﾞｼｯｸM-PRO" w:eastAsia="HG丸ｺﾞｼｯｸM-PRO" w:hAnsi="HG丸ｺﾞｼｯｸM-PRO"/>
          <w:b/>
          <w:sz w:val="22"/>
        </w:rPr>
        <w:t>-</w:t>
      </w:r>
      <w:r w:rsidR="00B658B6">
        <w:rPr>
          <w:rFonts w:ascii="HG丸ｺﾞｼｯｸM-PRO" w:eastAsia="HG丸ｺﾞｼｯｸM-PRO" w:hAnsi="HG丸ｺﾞｼｯｸM-PRO" w:hint="eastAsia"/>
          <w:b/>
          <w:sz w:val="22"/>
        </w:rPr>
        <w:t>3</w:t>
      </w:r>
      <w:r w:rsidR="002406BC" w:rsidRPr="004855CC">
        <w:rPr>
          <w:rFonts w:ascii="HG丸ｺﾞｼｯｸM-PRO" w:eastAsia="HG丸ｺﾞｼｯｸM-PRO" w:hAnsi="HG丸ｺﾞｼｯｸM-PRO" w:hint="eastAsia"/>
          <w:b/>
          <w:sz w:val="22"/>
        </w:rPr>
        <w:t>）その他</w:t>
      </w:r>
      <w:r w:rsidR="00BC3AB4">
        <w:rPr>
          <w:rFonts w:ascii="HG丸ｺﾞｼｯｸM-PRO" w:eastAsia="HG丸ｺﾞｼｯｸM-PRO" w:hAnsi="HG丸ｺﾞｼｯｸM-PRO" w:hint="eastAsia"/>
          <w:b/>
          <w:sz w:val="22"/>
        </w:rPr>
        <w:t>：</w:t>
      </w:r>
      <w:r w:rsidR="00295AB8" w:rsidRPr="004855CC">
        <w:rPr>
          <w:rFonts w:ascii="HG丸ｺﾞｼｯｸM-PRO" w:eastAsia="HG丸ｺﾞｼｯｸM-PRO" w:hAnsi="HG丸ｺﾞｼｯｸM-PRO" w:hint="eastAsia"/>
          <w:b/>
          <w:sz w:val="22"/>
        </w:rPr>
        <w:t>ガザイバと</w:t>
      </w:r>
      <w:r w:rsidR="002406BC" w:rsidRPr="004855CC">
        <w:rPr>
          <w:rFonts w:ascii="HG丸ｺﾞｼｯｸM-PRO" w:eastAsia="HG丸ｺﾞｼｯｸM-PRO" w:hAnsi="HG丸ｺﾞｼｯｸM-PRO" w:hint="eastAsia"/>
          <w:b/>
          <w:sz w:val="22"/>
        </w:rPr>
        <w:t>組み合わせ</w:t>
      </w:r>
      <w:r w:rsidR="00295AB8" w:rsidRPr="004855CC">
        <w:rPr>
          <w:rFonts w:ascii="HG丸ｺﾞｼｯｸM-PRO" w:eastAsia="HG丸ｺﾞｼｯｸM-PRO" w:hAnsi="HG丸ｺﾞｼｯｸM-PRO" w:hint="eastAsia"/>
          <w:b/>
          <w:sz w:val="22"/>
        </w:rPr>
        <w:t>て使うお薬の</w:t>
      </w:r>
      <w:r w:rsidR="002406BC" w:rsidRPr="004855CC">
        <w:rPr>
          <w:rFonts w:ascii="HG丸ｺﾞｼｯｸM-PRO" w:eastAsia="HG丸ｺﾞｼｯｸM-PRO" w:hAnsi="HG丸ｺﾞｼｯｸM-PRO" w:hint="eastAsia"/>
          <w:b/>
          <w:sz w:val="22"/>
        </w:rPr>
        <w:t>副作用</w:t>
      </w:r>
    </w:p>
    <w:p w14:paraId="23B7F22C" w14:textId="5DB45D13" w:rsidR="00A25B65" w:rsidRPr="004855CC" w:rsidRDefault="00D848BC" w:rsidP="00605B3E">
      <w:pPr>
        <w:ind w:firstLineChars="67" w:firstLine="147"/>
        <w:rPr>
          <w:rFonts w:ascii="HG丸ｺﾞｼｯｸM-PRO" w:eastAsia="HG丸ｺﾞｼｯｸM-PRO" w:hAnsi="HG丸ｺﾞｼｯｸM-PRO"/>
          <w:sz w:val="22"/>
        </w:rPr>
      </w:pPr>
      <w:r>
        <w:rPr>
          <w:rFonts w:ascii="HG丸ｺﾞｼｯｸM-PRO" w:eastAsia="HG丸ｺﾞｼｯｸM-PRO" w:hAnsi="HG丸ｺﾞｼｯｸM-PRO" w:hint="eastAsia"/>
          <w:sz w:val="22"/>
        </w:rPr>
        <w:t>アカラブルチニブ</w:t>
      </w:r>
      <w:r w:rsidR="00605B3E" w:rsidRPr="004855CC">
        <w:rPr>
          <w:rFonts w:ascii="HG丸ｺﾞｼｯｸM-PRO" w:eastAsia="HG丸ｺﾞｼｯｸM-PRO" w:hAnsi="HG丸ｺﾞｼｯｸM-PRO" w:hint="eastAsia"/>
          <w:sz w:val="22"/>
        </w:rPr>
        <w:t>をガザイバと</w:t>
      </w:r>
      <w:r w:rsidR="00E05823">
        <w:rPr>
          <w:rFonts w:ascii="HG丸ｺﾞｼｯｸM-PRO" w:eastAsia="HG丸ｺﾞｼｯｸM-PRO" w:hAnsi="HG丸ｺﾞｼｯｸM-PRO" w:hint="eastAsia"/>
          <w:sz w:val="22"/>
        </w:rPr>
        <w:t>組み合わせて治療を</w:t>
      </w:r>
      <w:r w:rsidR="0063587B">
        <w:rPr>
          <w:rFonts w:ascii="HG丸ｺﾞｼｯｸM-PRO" w:eastAsia="HG丸ｺﾞｼｯｸM-PRO" w:hAnsi="HG丸ｺﾞｼｯｸM-PRO" w:hint="eastAsia"/>
          <w:sz w:val="22"/>
        </w:rPr>
        <w:t>行</w:t>
      </w:r>
      <w:r w:rsidR="00605B3E" w:rsidRPr="004855CC">
        <w:rPr>
          <w:rFonts w:ascii="HG丸ｺﾞｼｯｸM-PRO" w:eastAsia="HG丸ｺﾞｼｯｸM-PRO" w:hAnsi="HG丸ｺﾞｼｯｸM-PRO" w:hint="eastAsia"/>
          <w:sz w:val="22"/>
        </w:rPr>
        <w:t>ったとき、感染症、出血、</w:t>
      </w:r>
      <w:r>
        <w:rPr>
          <w:rFonts w:ascii="HG丸ｺﾞｼｯｸM-PRO" w:eastAsia="HG丸ｺﾞｼｯｸM-PRO" w:hAnsi="HG丸ｺﾞｼｯｸM-PRO" w:hint="eastAsia"/>
          <w:sz w:val="22"/>
        </w:rPr>
        <w:t>心臓の病気</w:t>
      </w:r>
      <w:r w:rsidR="00295B3B">
        <w:rPr>
          <w:rFonts w:ascii="HG丸ｺﾞｼｯｸM-PRO" w:eastAsia="HG丸ｺﾞｼｯｸM-PRO" w:hAnsi="HG丸ｺﾞｼｯｸM-PRO" w:hint="eastAsia"/>
          <w:sz w:val="22"/>
        </w:rPr>
        <w:t>（不整脈、虚血性心疾患</w:t>
      </w:r>
      <w:r w:rsidR="00D124F8">
        <w:rPr>
          <w:rFonts w:ascii="HG丸ｺﾞｼｯｸM-PRO" w:eastAsia="HG丸ｺﾞｼｯｸM-PRO" w:hAnsi="HG丸ｺﾞｼｯｸM-PRO" w:hint="eastAsia"/>
          <w:sz w:val="22"/>
        </w:rPr>
        <w:t>など</w:t>
      </w:r>
      <w:r w:rsidR="00295B3B">
        <w:rPr>
          <w:rFonts w:ascii="HG丸ｺﾞｼｯｸM-PRO" w:eastAsia="HG丸ｺﾞｼｯｸM-PRO" w:hAnsi="HG丸ｺﾞｼｯｸM-PRO" w:hint="eastAsia"/>
          <w:sz w:val="22"/>
        </w:rPr>
        <w:t>）</w:t>
      </w:r>
      <w:r w:rsidR="00605B3E" w:rsidRPr="004855CC">
        <w:rPr>
          <w:rFonts w:ascii="HG丸ｺﾞｼｯｸM-PRO" w:eastAsia="HG丸ｺﾞｼｯｸM-PRO" w:hAnsi="HG丸ｺﾞｼｯｸM-PRO" w:hint="eastAsia"/>
          <w:sz w:val="22"/>
        </w:rPr>
        <w:t>、</w:t>
      </w:r>
      <w:r w:rsidR="00E05823">
        <w:rPr>
          <w:rFonts w:ascii="HG丸ｺﾞｼｯｸM-PRO" w:eastAsia="HG丸ｺﾞｼｯｸM-PRO" w:hAnsi="HG丸ｺﾞｼｯｸM-PRO" w:hint="eastAsia"/>
          <w:sz w:val="22"/>
        </w:rPr>
        <w:t>間質性肺疾患、頭痛</w:t>
      </w:r>
      <w:r w:rsidR="00605B3E" w:rsidRPr="004855CC">
        <w:rPr>
          <w:rFonts w:ascii="HG丸ｺﾞｼｯｸM-PRO" w:eastAsia="HG丸ｺﾞｼｯｸM-PRO" w:hAnsi="HG丸ｺﾞｼｯｸM-PRO" w:hint="eastAsia"/>
          <w:sz w:val="22"/>
        </w:rPr>
        <w:t>などの副作用があらわれることがあります。</w:t>
      </w:r>
    </w:p>
    <w:p w14:paraId="38EEB849" w14:textId="77777777" w:rsidR="00A25B65" w:rsidRPr="004855CC" w:rsidRDefault="00A25B65">
      <w:pPr>
        <w:rPr>
          <w:rFonts w:ascii="HG丸ｺﾞｼｯｸM-PRO" w:eastAsia="HG丸ｺﾞｼｯｸM-PRO" w:hAnsi="HG丸ｺﾞｼｯｸM-PRO"/>
          <w:sz w:val="22"/>
        </w:rPr>
      </w:pPr>
    </w:p>
    <w:p w14:paraId="392097A5" w14:textId="7C9FE01B" w:rsidR="00605B3E" w:rsidRPr="004855CC" w:rsidRDefault="00605B3E">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※上記内容については、</w:t>
      </w:r>
      <w:r w:rsidR="003F75F8">
        <w:rPr>
          <w:rFonts w:ascii="HG丸ｺﾞｼｯｸM-PRO" w:eastAsia="HG丸ｺﾞｼｯｸM-PRO" w:hAnsi="HG丸ｺﾞｼｯｸM-PRO" w:hint="eastAsia"/>
          <w:sz w:val="22"/>
        </w:rPr>
        <w:t>患者さん用パンフレット（ガザイバ ハンドブック）</w:t>
      </w:r>
      <w:r w:rsidRPr="004855CC">
        <w:rPr>
          <w:rFonts w:ascii="HG丸ｺﾞｼｯｸM-PRO" w:eastAsia="HG丸ｺﾞｼｯｸM-PRO" w:hAnsi="HG丸ｺﾞｼｯｸM-PRO" w:hint="eastAsia"/>
          <w:sz w:val="22"/>
        </w:rPr>
        <w:t>もご参照ください。</w:t>
      </w:r>
    </w:p>
    <w:p w14:paraId="32666797" w14:textId="4213C747" w:rsidR="00605B3E" w:rsidRDefault="00605B3E">
      <w:pPr>
        <w:rPr>
          <w:rFonts w:ascii="HG丸ｺﾞｼｯｸM-PRO" w:eastAsia="HG丸ｺﾞｼｯｸM-PRO" w:hAnsi="HG丸ｺﾞｼｯｸM-PRO"/>
        </w:rPr>
      </w:pPr>
    </w:p>
    <w:p w14:paraId="0BD0B9F3" w14:textId="77777777" w:rsidR="003471FE" w:rsidRPr="004855CC" w:rsidRDefault="003471FE">
      <w:pPr>
        <w:rPr>
          <w:rFonts w:ascii="HG丸ｺﾞｼｯｸM-PRO" w:eastAsia="HG丸ｺﾞｼｯｸM-PRO" w:hAnsi="HG丸ｺﾞｼｯｸM-PRO"/>
        </w:rPr>
      </w:pPr>
    </w:p>
    <w:p w14:paraId="1DA0CCBF" w14:textId="77777777" w:rsidR="00A25B65" w:rsidRPr="004855CC" w:rsidRDefault="00992981" w:rsidP="00A25B65">
      <w:pPr>
        <w:rPr>
          <w:rFonts w:ascii="HG丸ｺﾞｼｯｸM-PRO" w:eastAsia="HG丸ｺﾞｼｯｸM-PRO" w:hAnsi="HG丸ｺﾞｼｯｸM-PRO" w:cs="Arial"/>
          <w:b/>
          <w:sz w:val="24"/>
          <w:szCs w:val="24"/>
        </w:rPr>
      </w:pPr>
      <w:r w:rsidRPr="004855CC">
        <w:rPr>
          <w:rFonts w:ascii="HG丸ｺﾞｼｯｸM-PRO" w:eastAsia="HG丸ｺﾞｼｯｸM-PRO" w:hAnsi="HG丸ｺﾞｼｯｸM-PRO" w:cs="Arial"/>
          <w:b/>
          <w:sz w:val="24"/>
          <w:szCs w:val="24"/>
          <w:shd w:val="pct15" w:color="auto" w:fill="FFFFFF"/>
        </w:rPr>
        <w:t>２</w:t>
      </w:r>
      <w:r w:rsidR="00A25B65" w:rsidRPr="004855CC">
        <w:rPr>
          <w:rFonts w:ascii="HG丸ｺﾞｼｯｸM-PRO" w:eastAsia="HG丸ｺﾞｼｯｸM-PRO" w:hAnsi="HG丸ｺﾞｼｯｸM-PRO" w:cs="Arial"/>
          <w:b/>
          <w:sz w:val="24"/>
          <w:szCs w:val="24"/>
          <w:shd w:val="pct15" w:color="auto" w:fill="FFFFFF"/>
        </w:rPr>
        <w:t>.</w:t>
      </w:r>
      <w:r w:rsidR="004817A7" w:rsidRPr="004855CC">
        <w:rPr>
          <w:rFonts w:ascii="HG丸ｺﾞｼｯｸM-PRO" w:eastAsia="HG丸ｺﾞｼｯｸM-PRO" w:hAnsi="HG丸ｺﾞｼｯｸM-PRO" w:cs="Arial"/>
          <w:b/>
          <w:sz w:val="24"/>
          <w:szCs w:val="24"/>
          <w:shd w:val="pct15" w:color="auto" w:fill="FFFFFF"/>
        </w:rPr>
        <w:t xml:space="preserve">　同意しない場合でも不利益は一切受けないこと</w:t>
      </w:r>
    </w:p>
    <w:p w14:paraId="3CDB7A67" w14:textId="14A6CFD5" w:rsidR="00A25B65" w:rsidRPr="004855CC" w:rsidRDefault="004817A7">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rPr>
        <w:t xml:space="preserve">　</w:t>
      </w:r>
      <w:r w:rsidRPr="004855CC">
        <w:rPr>
          <w:rFonts w:ascii="HG丸ｺﾞｼｯｸM-PRO" w:eastAsia="HG丸ｺﾞｼｯｸM-PRO" w:hAnsi="HG丸ｺﾞｼｯｸM-PRO" w:hint="eastAsia"/>
          <w:sz w:val="22"/>
        </w:rPr>
        <w:t>この説明を聞いて、ガザイバの治療を受けることに同意しない場合でも、あなた</w:t>
      </w:r>
      <w:r w:rsidR="005930A0">
        <w:rPr>
          <w:rFonts w:ascii="HG丸ｺﾞｼｯｸM-PRO" w:eastAsia="HG丸ｺﾞｼｯｸM-PRO" w:hAnsi="HG丸ｺﾞｼｯｸM-PRO" w:hint="eastAsia"/>
          <w:sz w:val="22"/>
        </w:rPr>
        <w:t xml:space="preserve">　　</w:t>
      </w:r>
      <w:r w:rsidRPr="004855CC">
        <w:rPr>
          <w:rFonts w:ascii="HG丸ｺﾞｼｯｸM-PRO" w:eastAsia="HG丸ｺﾞｼｯｸM-PRO" w:hAnsi="HG丸ｺﾞｼｯｸM-PRO" w:hint="eastAsia"/>
          <w:sz w:val="22"/>
        </w:rPr>
        <w:t>（患者さん）の今後の治療に不利益</w:t>
      </w:r>
      <w:r w:rsidR="00E65EE8">
        <w:rPr>
          <w:rFonts w:ascii="HG丸ｺﾞｼｯｸM-PRO" w:eastAsia="HG丸ｺﾞｼｯｸM-PRO" w:hAnsi="HG丸ｺﾞｼｯｸM-PRO" w:hint="eastAsia"/>
          <w:sz w:val="22"/>
        </w:rPr>
        <w:t>をもたらす</w:t>
      </w:r>
      <w:r w:rsidRPr="004855CC">
        <w:rPr>
          <w:rFonts w:ascii="HG丸ｺﾞｼｯｸM-PRO" w:eastAsia="HG丸ｺﾞｼｯｸM-PRO" w:hAnsi="HG丸ｺﾞｼｯｸM-PRO" w:hint="eastAsia"/>
          <w:sz w:val="22"/>
        </w:rPr>
        <w:t>ことはありません。あなた（患者さん）は</w:t>
      </w:r>
      <w:r w:rsidR="003225C3" w:rsidRPr="004855CC">
        <w:rPr>
          <w:rFonts w:ascii="HG丸ｺﾞｼｯｸM-PRO" w:eastAsia="HG丸ｺﾞｼｯｸM-PRO" w:hAnsi="HG丸ｺﾞｼｯｸM-PRO" w:hint="eastAsia"/>
          <w:sz w:val="22"/>
        </w:rPr>
        <w:t>「</w:t>
      </w:r>
      <w:r w:rsidR="00E05823">
        <w:rPr>
          <w:rFonts w:ascii="HG丸ｺﾞｼｯｸM-PRO" w:eastAsia="HG丸ｺﾞｼｯｸM-PRO" w:hAnsi="HG丸ｺﾞｼｯｸM-PRO" w:hint="eastAsia"/>
          <w:sz w:val="22"/>
        </w:rPr>
        <w:t>慢性リンパ性白血病／小リンパ球性リンパ腫</w:t>
      </w:r>
      <w:r w:rsidR="003225C3" w:rsidRPr="004855CC">
        <w:rPr>
          <w:rFonts w:ascii="HG丸ｺﾞｼｯｸM-PRO" w:eastAsia="HG丸ｺﾞｼｯｸM-PRO" w:hAnsi="HG丸ｺﾞｼｯｸM-PRO" w:hint="eastAsia"/>
          <w:sz w:val="22"/>
        </w:rPr>
        <w:t>」</w:t>
      </w:r>
      <w:r w:rsidRPr="004855CC">
        <w:rPr>
          <w:rFonts w:ascii="HG丸ｺﾞｼｯｸM-PRO" w:eastAsia="HG丸ｺﾞｼｯｸM-PRO" w:hAnsi="HG丸ｺﾞｼｯｸM-PRO" w:hint="eastAsia"/>
          <w:sz w:val="22"/>
        </w:rPr>
        <w:t>に対してガザイバを含まない他の</w:t>
      </w:r>
      <w:r w:rsidR="005930A0">
        <w:rPr>
          <w:rFonts w:ascii="HG丸ｺﾞｼｯｸM-PRO" w:eastAsia="HG丸ｺﾞｼｯｸM-PRO" w:hAnsi="HG丸ｺﾞｼｯｸM-PRO" w:hint="eastAsia"/>
          <w:sz w:val="22"/>
        </w:rPr>
        <w:t xml:space="preserve">　</w:t>
      </w:r>
      <w:r w:rsidRPr="004855CC">
        <w:rPr>
          <w:rFonts w:ascii="HG丸ｺﾞｼｯｸM-PRO" w:eastAsia="HG丸ｺﾞｼｯｸM-PRO" w:hAnsi="HG丸ｺﾞｼｯｸM-PRO" w:hint="eastAsia"/>
          <w:sz w:val="22"/>
        </w:rPr>
        <w:t>適切な治療を受けることができます。</w:t>
      </w:r>
    </w:p>
    <w:p w14:paraId="4AF3920A" w14:textId="617A59DF" w:rsidR="004817A7" w:rsidRDefault="004817A7">
      <w:pPr>
        <w:rPr>
          <w:rFonts w:ascii="HG丸ｺﾞｼｯｸM-PRO" w:eastAsia="HG丸ｺﾞｼｯｸM-PRO" w:hAnsi="HG丸ｺﾞｼｯｸM-PRO"/>
        </w:rPr>
      </w:pPr>
    </w:p>
    <w:p w14:paraId="2DD69B80" w14:textId="77777777" w:rsidR="003471FE" w:rsidRPr="004855CC" w:rsidRDefault="003471FE">
      <w:pPr>
        <w:rPr>
          <w:rFonts w:ascii="HG丸ｺﾞｼｯｸM-PRO" w:eastAsia="HG丸ｺﾞｼｯｸM-PRO" w:hAnsi="HG丸ｺﾞｼｯｸM-PRO"/>
        </w:rPr>
      </w:pPr>
    </w:p>
    <w:p w14:paraId="7D36748D" w14:textId="6C4A015F" w:rsidR="004817A7" w:rsidRPr="004855CC" w:rsidRDefault="00992981" w:rsidP="004817A7">
      <w:pPr>
        <w:rPr>
          <w:rFonts w:ascii="HG丸ｺﾞｼｯｸM-PRO" w:eastAsia="HG丸ｺﾞｼｯｸM-PRO" w:hAnsi="HG丸ｺﾞｼｯｸM-PRO" w:cs="Arial"/>
          <w:b/>
          <w:sz w:val="24"/>
          <w:szCs w:val="24"/>
        </w:rPr>
      </w:pPr>
      <w:r w:rsidRPr="004855CC">
        <w:rPr>
          <w:rFonts w:ascii="HG丸ｺﾞｼｯｸM-PRO" w:eastAsia="HG丸ｺﾞｼｯｸM-PRO" w:hAnsi="HG丸ｺﾞｼｯｸM-PRO" w:cs="Arial"/>
          <w:b/>
          <w:sz w:val="24"/>
          <w:szCs w:val="24"/>
          <w:shd w:val="pct15" w:color="auto" w:fill="FFFFFF"/>
        </w:rPr>
        <w:t>３</w:t>
      </w:r>
      <w:r w:rsidR="004817A7" w:rsidRPr="004855CC">
        <w:rPr>
          <w:rFonts w:ascii="HG丸ｺﾞｼｯｸM-PRO" w:eastAsia="HG丸ｺﾞｼｯｸM-PRO" w:hAnsi="HG丸ｺﾞｼｯｸM-PRO" w:cs="Arial"/>
          <w:b/>
          <w:sz w:val="24"/>
          <w:szCs w:val="24"/>
          <w:shd w:val="pct15" w:color="auto" w:fill="FFFFFF"/>
        </w:rPr>
        <w:t>.　同意した場合であっても</w:t>
      </w:r>
      <w:r w:rsidR="003F75F8">
        <w:rPr>
          <w:rFonts w:ascii="HG丸ｺﾞｼｯｸM-PRO" w:eastAsia="HG丸ｺﾞｼｯｸM-PRO" w:hAnsi="HG丸ｺﾞｼｯｸM-PRO" w:cs="Arial" w:hint="eastAsia"/>
          <w:b/>
          <w:sz w:val="24"/>
          <w:szCs w:val="24"/>
          <w:shd w:val="pct15" w:color="auto" w:fill="FFFFFF"/>
        </w:rPr>
        <w:t>、</w:t>
      </w:r>
      <w:r w:rsidR="004817A7" w:rsidRPr="004855CC">
        <w:rPr>
          <w:rFonts w:ascii="HG丸ｺﾞｼｯｸM-PRO" w:eastAsia="HG丸ｺﾞｼｯｸM-PRO" w:hAnsi="HG丸ｺﾞｼｯｸM-PRO" w:cs="Arial"/>
          <w:b/>
          <w:sz w:val="24"/>
          <w:szCs w:val="24"/>
          <w:shd w:val="pct15" w:color="auto" w:fill="FFFFFF"/>
        </w:rPr>
        <w:t>いつでもこれを</w:t>
      </w:r>
      <w:r w:rsidR="0089183D">
        <w:rPr>
          <w:rFonts w:ascii="HG丸ｺﾞｼｯｸM-PRO" w:eastAsia="HG丸ｺﾞｼｯｸM-PRO" w:hAnsi="HG丸ｺﾞｼｯｸM-PRO" w:cs="Arial"/>
          <w:b/>
          <w:sz w:val="24"/>
          <w:szCs w:val="24"/>
          <w:shd w:val="pct15" w:color="auto" w:fill="FFFFFF"/>
        </w:rPr>
        <w:ruby>
          <w:rubyPr>
            <w:rubyAlign w:val="distributeSpace"/>
            <w:hps w:val="12"/>
            <w:hpsRaise w:val="22"/>
            <w:hpsBaseText w:val="24"/>
            <w:lid w:val="ja-JP"/>
          </w:rubyPr>
          <w:rt>
            <w:r w:rsidR="0089183D" w:rsidRPr="0089183D">
              <w:rPr>
                <w:rFonts w:ascii="HG丸ｺﾞｼｯｸM-PRO" w:eastAsia="HG丸ｺﾞｼｯｸM-PRO" w:hAnsi="HG丸ｺﾞｼｯｸM-PRO" w:cs="Arial"/>
                <w:b/>
                <w:sz w:val="12"/>
                <w:szCs w:val="24"/>
                <w:shd w:val="pct15" w:color="auto" w:fill="FFFFFF"/>
              </w:rPr>
              <w:t>てっかい</w:t>
            </w:r>
          </w:rt>
          <w:rubyBase>
            <w:r w:rsidR="0089183D">
              <w:rPr>
                <w:rFonts w:ascii="HG丸ｺﾞｼｯｸM-PRO" w:eastAsia="HG丸ｺﾞｼｯｸM-PRO" w:hAnsi="HG丸ｺﾞｼｯｸM-PRO" w:cs="Arial"/>
                <w:b/>
                <w:sz w:val="24"/>
                <w:szCs w:val="24"/>
                <w:shd w:val="pct15" w:color="auto" w:fill="FFFFFF"/>
              </w:rPr>
              <w:t>撤回</w:t>
            </w:r>
          </w:rubyBase>
        </w:ruby>
      </w:r>
      <w:r w:rsidR="004817A7" w:rsidRPr="004855CC">
        <w:rPr>
          <w:rFonts w:ascii="HG丸ｺﾞｼｯｸM-PRO" w:eastAsia="HG丸ｺﾞｼｯｸM-PRO" w:hAnsi="HG丸ｺﾞｼｯｸM-PRO" w:cs="Arial"/>
          <w:b/>
          <w:sz w:val="24"/>
          <w:szCs w:val="24"/>
          <w:shd w:val="pct15" w:color="auto" w:fill="FFFFFF"/>
        </w:rPr>
        <w:t>できること</w:t>
      </w:r>
    </w:p>
    <w:p w14:paraId="2D224D25" w14:textId="77777777" w:rsidR="004817A7" w:rsidRPr="004855CC" w:rsidRDefault="004817A7">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rPr>
        <w:t xml:space="preserve">　</w:t>
      </w:r>
      <w:r w:rsidRPr="004855CC">
        <w:rPr>
          <w:rFonts w:ascii="HG丸ｺﾞｼｯｸM-PRO" w:eastAsia="HG丸ｺﾞｼｯｸM-PRO" w:hAnsi="HG丸ｺﾞｼｯｸM-PRO" w:hint="eastAsia"/>
          <w:sz w:val="22"/>
        </w:rPr>
        <w:t>あなた（患者さん）がガザイバの治療を受けることに同意し、治療を開始した後でも、お考えが変わった場合には、いつでもこの同意を取り下げることができます。</w:t>
      </w:r>
    </w:p>
    <w:p w14:paraId="17F64B1A" w14:textId="0F716E31" w:rsidR="00652C9C" w:rsidRDefault="004817A7">
      <w:pPr>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 xml:space="preserve">　その場合も、あなた（患者さん）の診療内容に</w:t>
      </w:r>
      <w:r w:rsidR="0011527A" w:rsidRPr="004855CC">
        <w:rPr>
          <w:rFonts w:ascii="HG丸ｺﾞｼｯｸM-PRO" w:eastAsia="HG丸ｺﾞｼｯｸM-PRO" w:hAnsi="HG丸ｺﾞｼｯｸM-PRO" w:hint="eastAsia"/>
          <w:sz w:val="22"/>
        </w:rPr>
        <w:t>不利益</w:t>
      </w:r>
      <w:r w:rsidR="00167A62">
        <w:rPr>
          <w:rFonts w:ascii="HG丸ｺﾞｼｯｸM-PRO" w:eastAsia="HG丸ｺﾞｼｯｸM-PRO" w:hAnsi="HG丸ｺﾞｼｯｸM-PRO" w:hint="eastAsia"/>
          <w:sz w:val="22"/>
        </w:rPr>
        <w:t>をもたらす</w:t>
      </w:r>
      <w:r w:rsidR="0011527A" w:rsidRPr="004855CC">
        <w:rPr>
          <w:rFonts w:ascii="HG丸ｺﾞｼｯｸM-PRO" w:eastAsia="HG丸ｺﾞｼｯｸM-PRO" w:hAnsi="HG丸ｺﾞｼｯｸM-PRO" w:hint="eastAsia"/>
          <w:sz w:val="22"/>
        </w:rPr>
        <w:t>ことはありません。</w:t>
      </w:r>
    </w:p>
    <w:p w14:paraId="5EABE2EF" w14:textId="16E4E15B" w:rsidR="0011527A" w:rsidRPr="004855CC" w:rsidRDefault="0011527A">
      <w:pPr>
        <w:rPr>
          <w:rFonts w:ascii="HG丸ｺﾞｼｯｸM-PRO" w:eastAsia="HG丸ｺﾞｼｯｸM-PRO" w:hAnsi="HG丸ｺﾞｼｯｸM-PRO"/>
          <w:sz w:val="22"/>
        </w:rPr>
      </w:pPr>
      <w:r w:rsidRPr="00F535A9">
        <w:rPr>
          <w:rFonts w:ascii="HG丸ｺﾞｼｯｸM-PRO" w:eastAsia="HG丸ｺﾞｼｯｸM-PRO" w:hAnsi="HG丸ｺﾞｼｯｸM-PRO" w:hint="eastAsia"/>
          <w:spacing w:val="-6"/>
          <w:sz w:val="22"/>
        </w:rPr>
        <w:t>あなた（患者さん）は</w:t>
      </w:r>
      <w:r w:rsidR="003225C3" w:rsidRPr="00F535A9">
        <w:rPr>
          <w:rFonts w:ascii="HG丸ｺﾞｼｯｸM-PRO" w:eastAsia="HG丸ｺﾞｼｯｸM-PRO" w:hAnsi="HG丸ｺﾞｼｯｸM-PRO" w:hint="eastAsia"/>
          <w:spacing w:val="-6"/>
          <w:sz w:val="22"/>
        </w:rPr>
        <w:t>「</w:t>
      </w:r>
      <w:r w:rsidR="00E05823" w:rsidRPr="00F535A9">
        <w:rPr>
          <w:rFonts w:ascii="HG丸ｺﾞｼｯｸM-PRO" w:eastAsia="HG丸ｺﾞｼｯｸM-PRO" w:hAnsi="HG丸ｺﾞｼｯｸM-PRO" w:hint="eastAsia"/>
          <w:spacing w:val="-6"/>
          <w:sz w:val="22"/>
        </w:rPr>
        <w:t>慢性リンパ性白血病／小リンパ球性リンパ腫</w:t>
      </w:r>
      <w:r w:rsidR="003225C3" w:rsidRPr="00F535A9">
        <w:rPr>
          <w:rFonts w:ascii="HG丸ｺﾞｼｯｸM-PRO" w:eastAsia="HG丸ｺﾞｼｯｸM-PRO" w:hAnsi="HG丸ｺﾞｼｯｸM-PRO" w:hint="eastAsia"/>
          <w:spacing w:val="-6"/>
          <w:sz w:val="22"/>
        </w:rPr>
        <w:t>」</w:t>
      </w:r>
      <w:r w:rsidRPr="00F535A9">
        <w:rPr>
          <w:rFonts w:ascii="HG丸ｺﾞｼｯｸM-PRO" w:eastAsia="HG丸ｺﾞｼｯｸM-PRO" w:hAnsi="HG丸ｺﾞｼｯｸM-PRO" w:hint="eastAsia"/>
          <w:spacing w:val="-6"/>
          <w:sz w:val="22"/>
        </w:rPr>
        <w:t>に対してガザイ</w:t>
      </w:r>
      <w:r w:rsidRPr="004855CC">
        <w:rPr>
          <w:rFonts w:ascii="HG丸ｺﾞｼｯｸM-PRO" w:eastAsia="HG丸ｺﾞｼｯｸM-PRO" w:hAnsi="HG丸ｺﾞｼｯｸM-PRO" w:hint="eastAsia"/>
          <w:sz w:val="22"/>
        </w:rPr>
        <w:t>バを含まない他の適切な治療を受けることができます。</w:t>
      </w:r>
    </w:p>
    <w:p w14:paraId="032DD766" w14:textId="1D184F06" w:rsidR="0011527A" w:rsidRDefault="0011527A">
      <w:pPr>
        <w:rPr>
          <w:rFonts w:ascii="HG丸ｺﾞｼｯｸM-PRO" w:eastAsia="HG丸ｺﾞｼｯｸM-PRO" w:hAnsi="HG丸ｺﾞｼｯｸM-PRO"/>
        </w:rPr>
      </w:pPr>
    </w:p>
    <w:p w14:paraId="0E8121CC" w14:textId="78CAFC36" w:rsidR="003471FE" w:rsidRDefault="003471FE">
      <w:pPr>
        <w:widowControl/>
        <w:jc w:val="left"/>
        <w:rPr>
          <w:rFonts w:ascii="HG丸ｺﾞｼｯｸM-PRO" w:eastAsia="HG丸ｺﾞｼｯｸM-PRO" w:hAnsi="HG丸ｺﾞｼｯｸM-PRO" w:cs="Arial"/>
          <w:b/>
          <w:sz w:val="24"/>
          <w:szCs w:val="24"/>
        </w:rPr>
      </w:pPr>
    </w:p>
    <w:p w14:paraId="1E3A8939" w14:textId="72AC64C9" w:rsidR="00DD7C69" w:rsidRDefault="00DD7C69">
      <w:pPr>
        <w:widowControl/>
        <w:jc w:val="left"/>
        <w:rPr>
          <w:rFonts w:ascii="HG丸ｺﾞｼｯｸM-PRO" w:eastAsia="HG丸ｺﾞｼｯｸM-PRO" w:hAnsi="HG丸ｺﾞｼｯｸM-PRO" w:cs="Arial"/>
          <w:b/>
          <w:sz w:val="24"/>
          <w:szCs w:val="24"/>
        </w:rPr>
      </w:pPr>
    </w:p>
    <w:p w14:paraId="5AA37312" w14:textId="77777777" w:rsidR="00DD7C69" w:rsidRPr="009A51E3" w:rsidRDefault="00DD7C69">
      <w:pPr>
        <w:widowControl/>
        <w:jc w:val="left"/>
        <w:rPr>
          <w:rFonts w:ascii="HG丸ｺﾞｼｯｸM-PRO" w:eastAsia="HG丸ｺﾞｼｯｸM-PRO" w:hAnsi="HG丸ｺﾞｼｯｸM-PRO" w:cs="Arial"/>
          <w:b/>
          <w:sz w:val="24"/>
          <w:szCs w:val="24"/>
        </w:rPr>
      </w:pPr>
    </w:p>
    <w:p w14:paraId="10AD1F1A" w14:textId="32CD7152" w:rsidR="0011527A" w:rsidRPr="004855CC" w:rsidRDefault="00992981">
      <w:pPr>
        <w:rPr>
          <w:rFonts w:ascii="HG丸ｺﾞｼｯｸM-PRO" w:eastAsia="HG丸ｺﾞｼｯｸM-PRO" w:hAnsi="HG丸ｺﾞｼｯｸM-PRO" w:cs="Arial"/>
          <w:b/>
          <w:sz w:val="24"/>
          <w:szCs w:val="24"/>
          <w:shd w:val="pct15" w:color="auto" w:fill="FFFFFF"/>
        </w:rPr>
      </w:pPr>
      <w:r w:rsidRPr="004855CC">
        <w:rPr>
          <w:rFonts w:ascii="HG丸ｺﾞｼｯｸM-PRO" w:eastAsia="HG丸ｺﾞｼｯｸM-PRO" w:hAnsi="HG丸ｺﾞｼｯｸM-PRO" w:cs="Arial"/>
          <w:b/>
          <w:sz w:val="24"/>
          <w:szCs w:val="24"/>
          <w:shd w:val="pct15" w:color="auto" w:fill="FFFFFF"/>
        </w:rPr>
        <w:lastRenderedPageBreak/>
        <w:t>４</w:t>
      </w:r>
      <w:r w:rsidR="0011527A" w:rsidRPr="004855CC">
        <w:rPr>
          <w:rFonts w:ascii="HG丸ｺﾞｼｯｸM-PRO" w:eastAsia="HG丸ｺﾞｼｯｸM-PRO" w:hAnsi="HG丸ｺﾞｼｯｸM-PRO" w:cs="Arial"/>
          <w:b/>
          <w:sz w:val="24"/>
          <w:szCs w:val="24"/>
          <w:shd w:val="pct15" w:color="auto" w:fill="FFFFFF"/>
        </w:rPr>
        <w:t>.　その他の人権の保護に関し必要な事項</w:t>
      </w:r>
    </w:p>
    <w:p w14:paraId="5C8EE104" w14:textId="77777777" w:rsidR="0011527A" w:rsidRPr="004855CC" w:rsidRDefault="0011527A" w:rsidP="0011527A">
      <w:pPr>
        <w:ind w:firstLineChars="100" w:firstLine="220"/>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あなた（患者さん）が、ガザイバの治療について分からないこと、確認したいこと、相談したいことなどがありましたら、治療に同意することを決める前でも、同意した後でも、いつでもご遠慮なく、私どもに相談してください。</w:t>
      </w:r>
    </w:p>
    <w:p w14:paraId="705B4C9D" w14:textId="0AFA3BC5" w:rsidR="0011527A" w:rsidRDefault="0011527A" w:rsidP="003225C3">
      <w:pPr>
        <w:rPr>
          <w:rFonts w:ascii="HG丸ｺﾞｼｯｸM-PRO" w:eastAsia="HG丸ｺﾞｼｯｸM-PRO" w:hAnsi="HG丸ｺﾞｼｯｸM-PRO"/>
          <w:sz w:val="22"/>
        </w:rPr>
      </w:pPr>
    </w:p>
    <w:p w14:paraId="3CD3B1EF" w14:textId="77777777" w:rsidR="003471FE" w:rsidRPr="004855CC" w:rsidRDefault="003471FE" w:rsidP="003225C3">
      <w:pPr>
        <w:rPr>
          <w:rFonts w:ascii="HG丸ｺﾞｼｯｸM-PRO" w:eastAsia="HG丸ｺﾞｼｯｸM-PRO" w:hAnsi="HG丸ｺﾞｼｯｸM-PRO"/>
          <w:sz w:val="22"/>
        </w:rPr>
      </w:pPr>
    </w:p>
    <w:p w14:paraId="79970E08" w14:textId="77777777" w:rsidR="0011527A" w:rsidRPr="004855CC" w:rsidRDefault="0011527A" w:rsidP="0011527A">
      <w:pPr>
        <w:ind w:firstLineChars="1822" w:firstLine="4008"/>
        <w:rPr>
          <w:rFonts w:ascii="HG丸ｺﾞｼｯｸM-PRO" w:eastAsia="HG丸ｺﾞｼｯｸM-PRO" w:hAnsi="HG丸ｺﾞｼｯｸM-PRO"/>
          <w:sz w:val="22"/>
        </w:rPr>
      </w:pPr>
      <w:r w:rsidRPr="004855CC">
        <w:rPr>
          <w:rFonts w:ascii="HG丸ｺﾞｼｯｸM-PRO" w:eastAsia="HG丸ｺﾞｼｯｸM-PRO" w:hAnsi="HG丸ｺﾞｼｯｸM-PRO" w:hint="eastAsia"/>
          <w:sz w:val="22"/>
        </w:rPr>
        <w:t>連絡先</w:t>
      </w:r>
    </w:p>
    <w:p w14:paraId="3302316F" w14:textId="77777777" w:rsidR="00AD2CA8" w:rsidRPr="004855CC" w:rsidRDefault="00AD2CA8">
      <w:pPr>
        <w:widowControl/>
        <w:jc w:val="left"/>
        <w:rPr>
          <w:rFonts w:ascii="HG丸ｺﾞｼｯｸM-PRO" w:eastAsia="HG丸ｺﾞｼｯｸM-PRO" w:hAnsi="HG丸ｺﾞｼｯｸM-PRO"/>
        </w:rPr>
      </w:pPr>
      <w:r w:rsidRPr="004855CC">
        <w:rPr>
          <w:rFonts w:ascii="HG丸ｺﾞｼｯｸM-PRO" w:eastAsia="HG丸ｺﾞｼｯｸM-PRO" w:hAnsi="HG丸ｺﾞｼｯｸM-PRO"/>
        </w:rPr>
        <w:br w:type="page"/>
      </w:r>
    </w:p>
    <w:p w14:paraId="762F31C8" w14:textId="77777777" w:rsidR="0011527A" w:rsidRPr="004855CC" w:rsidRDefault="0011527A" w:rsidP="006D5E78">
      <w:pPr>
        <w:jc w:val="center"/>
        <w:rPr>
          <w:rFonts w:ascii="HG丸ｺﾞｼｯｸM-PRO" w:eastAsia="HG丸ｺﾞｼｯｸM-PRO" w:hAnsi="HG丸ｺﾞｼｯｸM-PRO"/>
          <w:sz w:val="28"/>
          <w:szCs w:val="28"/>
        </w:rPr>
      </w:pPr>
      <w:r w:rsidRPr="004855CC">
        <w:rPr>
          <w:rFonts w:ascii="HG丸ｺﾞｼｯｸM-PRO" w:eastAsia="HG丸ｺﾞｼｯｸM-PRO" w:hAnsi="HG丸ｺﾞｼｯｸM-PRO"/>
          <w:sz w:val="28"/>
          <w:szCs w:val="28"/>
        </w:rPr>
        <w:lastRenderedPageBreak/>
        <w:t>同</w:t>
      </w:r>
      <w:r w:rsidR="00DF00D8" w:rsidRPr="004855CC">
        <w:rPr>
          <w:rFonts w:ascii="HG丸ｺﾞｼｯｸM-PRO" w:eastAsia="HG丸ｺﾞｼｯｸM-PRO" w:hAnsi="HG丸ｺﾞｼｯｸM-PRO"/>
          <w:sz w:val="28"/>
          <w:szCs w:val="28"/>
        </w:rPr>
        <w:t xml:space="preserve">　</w:t>
      </w:r>
      <w:r w:rsidRPr="004855CC">
        <w:rPr>
          <w:rFonts w:ascii="HG丸ｺﾞｼｯｸM-PRO" w:eastAsia="HG丸ｺﾞｼｯｸM-PRO" w:hAnsi="HG丸ｺﾞｼｯｸM-PRO"/>
          <w:sz w:val="28"/>
          <w:szCs w:val="28"/>
        </w:rPr>
        <w:t>意</w:t>
      </w:r>
      <w:r w:rsidR="00DF00D8" w:rsidRPr="004855CC">
        <w:rPr>
          <w:rFonts w:ascii="HG丸ｺﾞｼｯｸM-PRO" w:eastAsia="HG丸ｺﾞｼｯｸM-PRO" w:hAnsi="HG丸ｺﾞｼｯｸM-PRO"/>
          <w:sz w:val="28"/>
          <w:szCs w:val="28"/>
        </w:rPr>
        <w:t xml:space="preserve">　</w:t>
      </w:r>
      <w:r w:rsidRPr="004855CC">
        <w:rPr>
          <w:rFonts w:ascii="HG丸ｺﾞｼｯｸM-PRO" w:eastAsia="HG丸ｺﾞｼｯｸM-PRO" w:hAnsi="HG丸ｺﾞｼｯｸM-PRO"/>
          <w:sz w:val="28"/>
          <w:szCs w:val="28"/>
        </w:rPr>
        <w:t>書</w:t>
      </w:r>
    </w:p>
    <w:p w14:paraId="0B95CA48" w14:textId="77777777" w:rsidR="0011527A" w:rsidRPr="004855CC" w:rsidRDefault="0011527A" w:rsidP="0011527A">
      <w:pPr>
        <w:rPr>
          <w:rFonts w:ascii="HG丸ｺﾞｼｯｸM-PRO" w:eastAsia="HG丸ｺﾞｼｯｸM-PRO" w:hAnsi="HG丸ｺﾞｼｯｸM-PRO"/>
        </w:rPr>
      </w:pPr>
    </w:p>
    <w:p w14:paraId="0C7DF31E" w14:textId="77777777" w:rsidR="0011527A" w:rsidRPr="004855CC" w:rsidRDefault="0011527A" w:rsidP="0011527A">
      <w:pPr>
        <w:rPr>
          <w:rFonts w:ascii="HG丸ｺﾞｼｯｸM-PRO" w:eastAsia="HG丸ｺﾞｼｯｸM-PRO" w:hAnsi="HG丸ｺﾞｼｯｸM-PRO"/>
          <w:sz w:val="22"/>
        </w:rPr>
      </w:pPr>
    </w:p>
    <w:p w14:paraId="56E479E6" w14:textId="77777777" w:rsidR="0011527A" w:rsidRPr="004855CC" w:rsidRDefault="0011527A" w:rsidP="006D5E78">
      <w:pPr>
        <w:jc w:val="right"/>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u w:val="single"/>
        </w:rPr>
        <w:t>担当医師</w:t>
      </w:r>
      <w:r w:rsidR="006D5E78" w:rsidRPr="004855CC">
        <w:rPr>
          <w:rFonts w:ascii="HG丸ｺﾞｼｯｸM-PRO" w:eastAsia="HG丸ｺﾞｼｯｸM-PRO" w:hAnsi="HG丸ｺﾞｼｯｸM-PRO"/>
          <w:sz w:val="22"/>
          <w:u w:val="single"/>
        </w:rPr>
        <w:t xml:space="preserve">　　　　　</w:t>
      </w:r>
      <w:r w:rsidR="00DF00D8" w:rsidRPr="004855CC">
        <w:rPr>
          <w:rFonts w:ascii="HG丸ｺﾞｼｯｸM-PRO" w:eastAsia="HG丸ｺﾞｼｯｸM-PRO" w:hAnsi="HG丸ｺﾞｼｯｸM-PRO" w:hint="eastAsia"/>
          <w:sz w:val="22"/>
          <w:u w:val="single"/>
        </w:rPr>
        <w:t xml:space="preserve">　　</w:t>
      </w:r>
      <w:r w:rsidR="006D5E78" w:rsidRPr="004855CC">
        <w:rPr>
          <w:rFonts w:ascii="HG丸ｺﾞｼｯｸM-PRO" w:eastAsia="HG丸ｺﾞｼｯｸM-PRO" w:hAnsi="HG丸ｺﾞｼｯｸM-PRO"/>
          <w:sz w:val="22"/>
          <w:u w:val="single"/>
        </w:rPr>
        <w:t xml:space="preserve">　　</w:t>
      </w:r>
      <w:r w:rsidRPr="004855CC">
        <w:rPr>
          <w:rFonts w:ascii="HG丸ｺﾞｼｯｸM-PRO" w:eastAsia="HG丸ｺﾞｼｯｸM-PRO" w:hAnsi="HG丸ｺﾞｼｯｸM-PRO"/>
          <w:sz w:val="22"/>
          <w:u w:val="single"/>
        </w:rPr>
        <w:t xml:space="preserve">　　　殿</w:t>
      </w:r>
    </w:p>
    <w:p w14:paraId="162548A5" w14:textId="77777777" w:rsidR="0011527A" w:rsidRPr="004855CC" w:rsidRDefault="0011527A" w:rsidP="0011527A">
      <w:pPr>
        <w:rPr>
          <w:rFonts w:ascii="HG丸ｺﾞｼｯｸM-PRO" w:eastAsia="HG丸ｺﾞｼｯｸM-PRO" w:hAnsi="HG丸ｺﾞｼｯｸM-PRO"/>
        </w:rPr>
      </w:pPr>
    </w:p>
    <w:p w14:paraId="2F609E7C" w14:textId="77777777" w:rsidR="0011527A" w:rsidRPr="004855CC" w:rsidRDefault="0011527A" w:rsidP="0011527A">
      <w:pPr>
        <w:rPr>
          <w:rFonts w:ascii="HG丸ｺﾞｼｯｸM-PRO" w:eastAsia="HG丸ｺﾞｼｯｸM-PRO" w:hAnsi="HG丸ｺﾞｼｯｸM-PRO"/>
        </w:rPr>
      </w:pPr>
    </w:p>
    <w:p w14:paraId="28ACCBE5" w14:textId="77777777" w:rsidR="0011527A" w:rsidRPr="004855CC" w:rsidRDefault="0011527A" w:rsidP="00DF00D8">
      <w:pPr>
        <w:ind w:firstLineChars="67" w:firstLine="147"/>
        <w:rPr>
          <w:rFonts w:ascii="HG丸ｺﾞｼｯｸM-PRO" w:eastAsia="HG丸ｺﾞｼｯｸM-PRO" w:hAnsi="HG丸ｺﾞｼｯｸM-PRO"/>
          <w:sz w:val="22"/>
        </w:rPr>
      </w:pPr>
      <w:r w:rsidRPr="004855CC">
        <w:rPr>
          <w:rFonts w:ascii="HG丸ｺﾞｼｯｸM-PRO" w:eastAsia="HG丸ｺﾞｼｯｸM-PRO" w:hAnsi="HG丸ｺﾞｼｯｸM-PRO"/>
          <w:sz w:val="22"/>
        </w:rPr>
        <w:t>私は、担当医師から下記の事項について十分に説明を受け納得いたしましたので、</w:t>
      </w:r>
    </w:p>
    <w:p w14:paraId="0816E9A9" w14:textId="279F7520" w:rsidR="0011527A" w:rsidRPr="004855CC" w:rsidRDefault="0011527A" w:rsidP="0011527A">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（自ら・本人に代わり）「ガザイバ点滴静注 1000mg」</w:t>
      </w:r>
      <w:r w:rsidR="0063587B">
        <w:rPr>
          <w:rFonts w:ascii="HG丸ｺﾞｼｯｸM-PRO" w:eastAsia="HG丸ｺﾞｼｯｸM-PRO" w:hAnsi="HG丸ｺﾞｼｯｸM-PRO" w:hint="eastAsia"/>
          <w:sz w:val="22"/>
        </w:rPr>
        <w:t>を含む</w:t>
      </w:r>
      <w:r w:rsidRPr="004855CC">
        <w:rPr>
          <w:rFonts w:ascii="HG丸ｺﾞｼｯｸM-PRO" w:eastAsia="HG丸ｺﾞｼｯｸM-PRO" w:hAnsi="HG丸ｺﾞｼｯｸM-PRO"/>
          <w:sz w:val="22"/>
        </w:rPr>
        <w:t>治療を受けることに</w:t>
      </w:r>
      <w:r w:rsidR="005930A0">
        <w:rPr>
          <w:rFonts w:ascii="HG丸ｺﾞｼｯｸM-PRO" w:eastAsia="HG丸ｺﾞｼｯｸM-PRO" w:hAnsi="HG丸ｺﾞｼｯｸM-PRO" w:hint="eastAsia"/>
          <w:sz w:val="22"/>
        </w:rPr>
        <w:t xml:space="preserve">　　</w:t>
      </w:r>
      <w:r w:rsidRPr="004855CC">
        <w:rPr>
          <w:rFonts w:ascii="HG丸ｺﾞｼｯｸM-PRO" w:eastAsia="HG丸ｺﾞｼｯｸM-PRO" w:hAnsi="HG丸ｺﾞｼｯｸM-PRO"/>
          <w:sz w:val="22"/>
        </w:rPr>
        <w:t>同意いたします。</w:t>
      </w:r>
    </w:p>
    <w:p w14:paraId="720EA739" w14:textId="77777777" w:rsidR="0011527A" w:rsidRPr="004855CC" w:rsidRDefault="0011527A" w:rsidP="0011527A">
      <w:pPr>
        <w:rPr>
          <w:rFonts w:ascii="HG丸ｺﾞｼｯｸM-PRO" w:eastAsia="HG丸ｺﾞｼｯｸM-PRO" w:hAnsi="HG丸ｺﾞｼｯｸM-PRO"/>
          <w:sz w:val="22"/>
        </w:rPr>
      </w:pPr>
    </w:p>
    <w:p w14:paraId="373223B4" w14:textId="77777777" w:rsidR="0011527A" w:rsidRPr="004855CC" w:rsidRDefault="0011527A" w:rsidP="0011527A">
      <w:pPr>
        <w:rPr>
          <w:rFonts w:ascii="HG丸ｺﾞｼｯｸM-PRO" w:eastAsia="HG丸ｺﾞｼｯｸM-PRO" w:hAnsi="HG丸ｺﾞｼｯｸM-PRO"/>
          <w:sz w:val="22"/>
        </w:rPr>
      </w:pPr>
    </w:p>
    <w:p w14:paraId="19907CBF" w14:textId="77777777" w:rsidR="0011527A" w:rsidRPr="004855CC" w:rsidRDefault="0011527A" w:rsidP="0011527A">
      <w:pPr>
        <w:pStyle w:val="a4"/>
        <w:rPr>
          <w:rFonts w:ascii="HG丸ｺﾞｼｯｸM-PRO" w:eastAsia="HG丸ｺﾞｼｯｸM-PRO" w:hAnsi="HG丸ｺﾞｼｯｸM-PRO"/>
          <w:sz w:val="22"/>
        </w:rPr>
      </w:pPr>
      <w:r w:rsidRPr="004855CC">
        <w:rPr>
          <w:rFonts w:ascii="HG丸ｺﾞｼｯｸM-PRO" w:eastAsia="HG丸ｺﾞｼｯｸM-PRO" w:hAnsi="HG丸ｺﾞｼｯｸM-PRO"/>
          <w:sz w:val="22"/>
        </w:rPr>
        <w:t>記</w:t>
      </w:r>
    </w:p>
    <w:p w14:paraId="570E6262" w14:textId="77777777" w:rsidR="0011527A" w:rsidRPr="004855CC" w:rsidRDefault="0011527A" w:rsidP="0011527A">
      <w:pPr>
        <w:rPr>
          <w:rFonts w:ascii="HG丸ｺﾞｼｯｸM-PRO" w:eastAsia="HG丸ｺﾞｼｯｸM-PRO" w:hAnsi="HG丸ｺﾞｼｯｸM-PRO"/>
          <w:sz w:val="22"/>
        </w:rPr>
      </w:pPr>
    </w:p>
    <w:p w14:paraId="5DE12FE1" w14:textId="77777777" w:rsidR="0011527A" w:rsidRPr="004855CC" w:rsidRDefault="0011527A" w:rsidP="00652C9C">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1.　「ガザイバ点滴静注 1000mg」について</w:t>
      </w:r>
    </w:p>
    <w:p w14:paraId="22F6A242" w14:textId="77777777" w:rsidR="0011527A" w:rsidRPr="004855CC" w:rsidRDefault="0011527A" w:rsidP="0011527A">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2.　同意しない場合でも不利益は一切受けないこと</w:t>
      </w:r>
    </w:p>
    <w:p w14:paraId="6ABB7772" w14:textId="77777777" w:rsidR="0011527A" w:rsidRPr="004855CC" w:rsidRDefault="0011527A" w:rsidP="00652C9C">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3.　同意した場合であってもいつでもこれを</w:t>
      </w:r>
      <w:r w:rsidR="00E6661A" w:rsidRPr="004855CC">
        <w:rPr>
          <w:rFonts w:ascii="HG丸ｺﾞｼｯｸM-PRO" w:eastAsia="HG丸ｺﾞｼｯｸM-PRO" w:hAnsi="HG丸ｺﾞｼｯｸM-PRO"/>
          <w:sz w:val="22"/>
        </w:rPr>
        <w:t>撤回</w:t>
      </w:r>
      <w:r w:rsidRPr="004855CC">
        <w:rPr>
          <w:rFonts w:ascii="HG丸ｺﾞｼｯｸM-PRO" w:eastAsia="HG丸ｺﾞｼｯｸM-PRO" w:hAnsi="HG丸ｺﾞｼｯｸM-PRO"/>
          <w:sz w:val="22"/>
        </w:rPr>
        <w:t>できること</w:t>
      </w:r>
    </w:p>
    <w:p w14:paraId="34E23678" w14:textId="77777777" w:rsidR="0011527A" w:rsidRPr="004855CC" w:rsidRDefault="0011527A" w:rsidP="00652C9C">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4.　その他の人権の保護に関し必要な事項</w:t>
      </w:r>
    </w:p>
    <w:p w14:paraId="65505C34" w14:textId="77777777" w:rsidR="0011527A" w:rsidRPr="00177EF5" w:rsidRDefault="0011527A" w:rsidP="0011527A">
      <w:pPr>
        <w:rPr>
          <w:rFonts w:ascii="HG丸ｺﾞｼｯｸM-PRO" w:eastAsia="HG丸ｺﾞｼｯｸM-PRO" w:hAnsi="HG丸ｺﾞｼｯｸM-PRO"/>
          <w:sz w:val="22"/>
        </w:rPr>
      </w:pPr>
    </w:p>
    <w:p w14:paraId="56EE2316" w14:textId="77777777" w:rsidR="0011527A" w:rsidRPr="004855CC" w:rsidRDefault="0011527A" w:rsidP="0011527A">
      <w:pPr>
        <w:rPr>
          <w:rFonts w:ascii="HG丸ｺﾞｼｯｸM-PRO" w:eastAsia="HG丸ｺﾞｼｯｸM-PRO" w:hAnsi="HG丸ｺﾞｼｯｸM-PRO"/>
          <w:sz w:val="22"/>
        </w:rPr>
      </w:pPr>
    </w:p>
    <w:p w14:paraId="08C4E7ED" w14:textId="77777777" w:rsidR="0011527A" w:rsidRPr="004855CC" w:rsidRDefault="0011527A" w:rsidP="00DF00D8">
      <w:pPr>
        <w:jc w:val="right"/>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u w:val="single"/>
        </w:rPr>
        <w:t xml:space="preserve">西暦　</w:t>
      </w:r>
      <w:r w:rsidR="00DF00D8" w:rsidRPr="004855CC">
        <w:rPr>
          <w:rFonts w:ascii="HG丸ｺﾞｼｯｸM-PRO" w:eastAsia="HG丸ｺﾞｼｯｸM-PRO" w:hAnsi="HG丸ｺﾞｼｯｸM-PRO" w:hint="eastAsia"/>
          <w:sz w:val="22"/>
          <w:u w:val="single"/>
        </w:rPr>
        <w:t xml:space="preserve">　　</w:t>
      </w:r>
      <w:r w:rsidRPr="004855CC">
        <w:rPr>
          <w:rFonts w:ascii="HG丸ｺﾞｼｯｸM-PRO" w:eastAsia="HG丸ｺﾞｼｯｸM-PRO" w:hAnsi="HG丸ｺﾞｼｯｸM-PRO"/>
          <w:sz w:val="22"/>
          <w:u w:val="single"/>
        </w:rPr>
        <w:t xml:space="preserve">年　</w:t>
      </w:r>
      <w:r w:rsidR="00DF00D8" w:rsidRPr="004855CC">
        <w:rPr>
          <w:rFonts w:ascii="HG丸ｺﾞｼｯｸM-PRO" w:eastAsia="HG丸ｺﾞｼｯｸM-PRO" w:hAnsi="HG丸ｺﾞｼｯｸM-PRO" w:hint="eastAsia"/>
          <w:sz w:val="22"/>
          <w:u w:val="single"/>
        </w:rPr>
        <w:t xml:space="preserve">　</w:t>
      </w:r>
      <w:r w:rsidRPr="004855CC">
        <w:rPr>
          <w:rFonts w:ascii="HG丸ｺﾞｼｯｸM-PRO" w:eastAsia="HG丸ｺﾞｼｯｸM-PRO" w:hAnsi="HG丸ｺﾞｼｯｸM-PRO"/>
          <w:sz w:val="22"/>
          <w:u w:val="single"/>
        </w:rPr>
        <w:t xml:space="preserve">月　</w:t>
      </w:r>
      <w:r w:rsidR="00DF00D8" w:rsidRPr="004855CC">
        <w:rPr>
          <w:rFonts w:ascii="HG丸ｺﾞｼｯｸM-PRO" w:eastAsia="HG丸ｺﾞｼｯｸM-PRO" w:hAnsi="HG丸ｺﾞｼｯｸM-PRO" w:hint="eastAsia"/>
          <w:sz w:val="22"/>
          <w:u w:val="single"/>
        </w:rPr>
        <w:t xml:space="preserve">　</w:t>
      </w:r>
      <w:r w:rsidRPr="004855CC">
        <w:rPr>
          <w:rFonts w:ascii="HG丸ｺﾞｼｯｸM-PRO" w:eastAsia="HG丸ｺﾞｼｯｸM-PRO" w:hAnsi="HG丸ｺﾞｼｯｸM-PRO"/>
          <w:sz w:val="22"/>
          <w:u w:val="single"/>
        </w:rPr>
        <w:t>日</w:t>
      </w:r>
    </w:p>
    <w:p w14:paraId="050215EA" w14:textId="77777777" w:rsidR="0011527A" w:rsidRPr="004855CC" w:rsidRDefault="0011527A" w:rsidP="0011527A">
      <w:pPr>
        <w:rPr>
          <w:rFonts w:ascii="HG丸ｺﾞｼｯｸM-PRO" w:eastAsia="HG丸ｺﾞｼｯｸM-PRO" w:hAnsi="HG丸ｺﾞｼｯｸM-PRO"/>
          <w:sz w:val="22"/>
        </w:rPr>
      </w:pPr>
    </w:p>
    <w:p w14:paraId="3C0F68EE" w14:textId="77777777" w:rsidR="0011527A" w:rsidRPr="004855CC" w:rsidRDefault="0011527A" w:rsidP="0011527A">
      <w:pPr>
        <w:rPr>
          <w:rFonts w:ascii="HG丸ｺﾞｼｯｸM-PRO" w:eastAsia="HG丸ｺﾞｼｯｸM-PRO" w:hAnsi="HG丸ｺﾞｼｯｸM-PRO"/>
          <w:sz w:val="22"/>
        </w:rPr>
      </w:pPr>
    </w:p>
    <w:p w14:paraId="363951C5" w14:textId="77777777" w:rsidR="0011527A" w:rsidRPr="004855CC" w:rsidRDefault="0011527A" w:rsidP="00DF00D8">
      <w:pPr>
        <w:ind w:firstLineChars="451" w:firstLine="992"/>
        <w:rPr>
          <w:rFonts w:ascii="HG丸ｺﾞｼｯｸM-PRO" w:eastAsia="HG丸ｺﾞｼｯｸM-PRO" w:hAnsi="HG丸ｺﾞｼｯｸM-PRO"/>
          <w:sz w:val="22"/>
        </w:rPr>
      </w:pPr>
      <w:r w:rsidRPr="004855CC">
        <w:rPr>
          <w:rFonts w:ascii="HG丸ｺﾞｼｯｸM-PRO" w:eastAsia="HG丸ｺﾞｼｯｸM-PRO" w:hAnsi="HG丸ｺﾞｼｯｸM-PRO"/>
          <w:sz w:val="22"/>
        </w:rPr>
        <w:t xml:space="preserve">　同意者：本人（自署）</w:t>
      </w:r>
    </w:p>
    <w:p w14:paraId="5002CE34" w14:textId="77777777" w:rsidR="0011527A" w:rsidRPr="004855CC" w:rsidRDefault="0011527A" w:rsidP="00DF00D8">
      <w:pPr>
        <w:ind w:firstLineChars="837" w:firstLine="1841"/>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rPr>
        <w:t>住所</w:t>
      </w:r>
      <w:r w:rsidR="00DF00D8" w:rsidRPr="004855CC">
        <w:rPr>
          <w:rFonts w:ascii="HG丸ｺﾞｼｯｸM-PRO" w:eastAsia="HG丸ｺﾞｼｯｸM-PRO" w:hAnsi="HG丸ｺﾞｼｯｸM-PRO" w:hint="eastAsia"/>
          <w:sz w:val="22"/>
          <w:u w:val="single"/>
        </w:rPr>
        <w:t xml:space="preserve">　　　　　　　　　　　　　　　　　　　　　　　　</w:t>
      </w:r>
    </w:p>
    <w:p w14:paraId="16AD805A"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氏名</w:t>
      </w:r>
      <w:r w:rsidR="00DF00D8" w:rsidRPr="004855CC">
        <w:rPr>
          <w:rFonts w:ascii="HG丸ｺﾞｼｯｸM-PRO" w:eastAsia="HG丸ｺﾞｼｯｸM-PRO" w:hAnsi="HG丸ｺﾞｼｯｸM-PRO" w:hint="eastAsia"/>
          <w:sz w:val="22"/>
          <w:u w:val="single"/>
        </w:rPr>
        <w:t xml:space="preserve">　　　　　　　　　　　　　　　　　　　　　　　　</w:t>
      </w:r>
    </w:p>
    <w:p w14:paraId="1921BFE9" w14:textId="77777777" w:rsidR="0011527A" w:rsidRPr="004855CC" w:rsidRDefault="0011527A" w:rsidP="0011527A">
      <w:pPr>
        <w:rPr>
          <w:rFonts w:ascii="HG丸ｺﾞｼｯｸM-PRO" w:eastAsia="HG丸ｺﾞｼｯｸM-PRO" w:hAnsi="HG丸ｺﾞｼｯｸM-PRO"/>
          <w:sz w:val="22"/>
        </w:rPr>
      </w:pPr>
    </w:p>
    <w:p w14:paraId="3ECBFE80" w14:textId="77777777" w:rsidR="0011527A" w:rsidRPr="004855CC" w:rsidRDefault="0011527A" w:rsidP="0011527A">
      <w:pPr>
        <w:rPr>
          <w:rFonts w:ascii="HG丸ｺﾞｼｯｸM-PRO" w:eastAsia="HG丸ｺﾞｼｯｸM-PRO" w:hAnsi="HG丸ｺﾞｼｯｸM-PRO"/>
          <w:sz w:val="22"/>
        </w:rPr>
      </w:pPr>
    </w:p>
    <w:p w14:paraId="32EF3876"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：代理人（自署）</w:t>
      </w:r>
    </w:p>
    <w:p w14:paraId="1E55D70B"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住所</w:t>
      </w:r>
      <w:r w:rsidR="00DF00D8" w:rsidRPr="004855CC">
        <w:rPr>
          <w:rFonts w:ascii="HG丸ｺﾞｼｯｸM-PRO" w:eastAsia="HG丸ｺﾞｼｯｸM-PRO" w:hAnsi="HG丸ｺﾞｼｯｸM-PRO" w:hint="eastAsia"/>
          <w:sz w:val="22"/>
          <w:u w:val="single"/>
        </w:rPr>
        <w:t xml:space="preserve">　　　　　　　　　　　　　　　　　　　　　　　　</w:t>
      </w:r>
    </w:p>
    <w:p w14:paraId="5E27821B" w14:textId="77777777" w:rsidR="0011527A" w:rsidRPr="004855CC" w:rsidRDefault="0011527A" w:rsidP="00DF00D8">
      <w:pPr>
        <w:ind w:firstLineChars="837" w:firstLine="1841"/>
        <w:rPr>
          <w:rFonts w:ascii="HG丸ｺﾞｼｯｸM-PRO" w:eastAsia="HG丸ｺﾞｼｯｸM-PRO" w:hAnsi="HG丸ｺﾞｼｯｸM-PRO"/>
          <w:sz w:val="22"/>
        </w:rPr>
      </w:pPr>
      <w:r w:rsidRPr="004855CC">
        <w:rPr>
          <w:rFonts w:ascii="HG丸ｺﾞｼｯｸM-PRO" w:eastAsia="HG丸ｺﾞｼｯｸM-PRO" w:hAnsi="HG丸ｺﾞｼｯｸM-PRO"/>
          <w:sz w:val="22"/>
        </w:rPr>
        <w:t>氏名</w:t>
      </w:r>
      <w:r w:rsidR="00DF00D8" w:rsidRPr="004855CC">
        <w:rPr>
          <w:rFonts w:ascii="HG丸ｺﾞｼｯｸM-PRO" w:eastAsia="HG丸ｺﾞｼｯｸM-PRO" w:hAnsi="HG丸ｺﾞｼｯｸM-PRO" w:hint="eastAsia"/>
          <w:sz w:val="22"/>
          <w:u w:val="single"/>
        </w:rPr>
        <w:t xml:space="preserve">　　　　　　　　　　　　　　　　　　　　　　　　</w:t>
      </w:r>
    </w:p>
    <w:p w14:paraId="2CB74018" w14:textId="77777777" w:rsidR="0011527A" w:rsidRPr="004855CC" w:rsidRDefault="0011527A" w:rsidP="00DF00D8">
      <w:pPr>
        <w:ind w:firstLineChars="837" w:firstLine="1841"/>
        <w:rPr>
          <w:rFonts w:ascii="HG丸ｺﾞｼｯｸM-PRO" w:eastAsia="HG丸ｺﾞｼｯｸM-PRO" w:hAnsi="HG丸ｺﾞｼｯｸM-PRO"/>
          <w:sz w:val="22"/>
          <w:u w:val="single"/>
        </w:rPr>
      </w:pPr>
      <w:r w:rsidRPr="004855CC">
        <w:rPr>
          <w:rFonts w:ascii="HG丸ｺﾞｼｯｸM-PRO" w:eastAsia="HG丸ｺﾞｼｯｸM-PRO" w:hAnsi="HG丸ｺﾞｼｯｸM-PRO"/>
          <w:sz w:val="22"/>
        </w:rPr>
        <w:t>本人との関係または続柄</w:t>
      </w:r>
      <w:r w:rsidR="00DF00D8" w:rsidRPr="004855CC">
        <w:rPr>
          <w:rFonts w:ascii="HG丸ｺﾞｼｯｸM-PRO" w:eastAsia="HG丸ｺﾞｼｯｸM-PRO" w:hAnsi="HG丸ｺﾞｼｯｸM-PRO" w:hint="eastAsia"/>
          <w:sz w:val="22"/>
          <w:u w:val="single"/>
        </w:rPr>
        <w:t xml:space="preserve">　　　　　　</w:t>
      </w:r>
    </w:p>
    <w:p w14:paraId="0D229CFB" w14:textId="77777777" w:rsidR="0011527A" w:rsidRPr="004855CC" w:rsidRDefault="0011527A" w:rsidP="0011527A">
      <w:pPr>
        <w:rPr>
          <w:rFonts w:ascii="HG丸ｺﾞｼｯｸM-PRO" w:eastAsia="HG丸ｺﾞｼｯｸM-PRO" w:hAnsi="HG丸ｺﾞｼｯｸM-PRO"/>
          <w:sz w:val="22"/>
        </w:rPr>
      </w:pPr>
    </w:p>
    <w:p w14:paraId="03ED0EDF" w14:textId="77777777" w:rsidR="00652C9C" w:rsidRDefault="00652C9C" w:rsidP="0011527A">
      <w:pPr>
        <w:rPr>
          <w:rFonts w:ascii="HG丸ｺﾞｼｯｸM-PRO" w:eastAsia="HG丸ｺﾞｼｯｸM-PRO" w:hAnsi="HG丸ｺﾞｼｯｸM-PRO"/>
          <w:sz w:val="22"/>
        </w:rPr>
      </w:pPr>
    </w:p>
    <w:p w14:paraId="386031A4" w14:textId="77777777" w:rsidR="0011527A" w:rsidRPr="004855CC" w:rsidRDefault="0011527A" w:rsidP="0011527A">
      <w:pPr>
        <w:rPr>
          <w:rFonts w:ascii="HG丸ｺﾞｼｯｸM-PRO" w:eastAsia="HG丸ｺﾞｼｯｸM-PRO" w:hAnsi="HG丸ｺﾞｼｯｸM-PRO"/>
          <w:sz w:val="22"/>
        </w:rPr>
      </w:pPr>
      <w:r w:rsidRPr="004855CC">
        <w:rPr>
          <w:rFonts w:ascii="HG丸ｺﾞｼｯｸM-PRO" w:eastAsia="HG丸ｺﾞｼｯｸM-PRO" w:hAnsi="HG丸ｺﾞｼｯｸM-PRO"/>
          <w:sz w:val="22"/>
        </w:rPr>
        <w:t>本同意書は必ずカルテとともに保管する。</w:t>
      </w:r>
    </w:p>
    <w:sectPr w:rsidR="0011527A" w:rsidRPr="00485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70C1" w14:textId="77777777" w:rsidR="00A25A0B" w:rsidRDefault="00A25A0B" w:rsidP="003B04CC">
      <w:r>
        <w:separator/>
      </w:r>
    </w:p>
  </w:endnote>
  <w:endnote w:type="continuationSeparator" w:id="0">
    <w:p w14:paraId="1DC23844" w14:textId="77777777" w:rsidR="00A25A0B" w:rsidRDefault="00A25A0B" w:rsidP="003B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A1GothicStdN-Light">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7DE8" w14:textId="77777777" w:rsidR="00A25A0B" w:rsidRDefault="00A25A0B" w:rsidP="003B04CC">
      <w:r>
        <w:separator/>
      </w:r>
    </w:p>
  </w:footnote>
  <w:footnote w:type="continuationSeparator" w:id="0">
    <w:p w14:paraId="42E3431D" w14:textId="77777777" w:rsidR="00A25A0B" w:rsidRDefault="00A25A0B" w:rsidP="003B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6C1"/>
    <w:multiLevelType w:val="hybridMultilevel"/>
    <w:tmpl w:val="DFCAFD4A"/>
    <w:lvl w:ilvl="0" w:tplc="29F61700">
      <w:numFmt w:val="bullet"/>
      <w:lvlText w:val="●"/>
      <w:lvlJc w:val="left"/>
      <w:pPr>
        <w:ind w:left="582" w:hanging="435"/>
      </w:pPr>
      <w:rPr>
        <w:rFonts w:ascii="HG丸ｺﾞｼｯｸM-PRO" w:eastAsia="HG丸ｺﾞｼｯｸM-PRO" w:hAnsi="HG丸ｺﾞｼｯｸM-PRO"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0D3D1963"/>
    <w:multiLevelType w:val="hybridMultilevel"/>
    <w:tmpl w:val="58DC4720"/>
    <w:lvl w:ilvl="0" w:tplc="F2E6F338">
      <w:numFmt w:val="bullet"/>
      <w:lvlText w:val="●"/>
      <w:lvlJc w:val="left"/>
      <w:pPr>
        <w:ind w:left="582" w:hanging="435"/>
      </w:pPr>
      <w:rPr>
        <w:rFonts w:ascii="HG丸ｺﾞｼｯｸM-PRO" w:eastAsia="HG丸ｺﾞｼｯｸM-PRO" w:hAnsi="HG丸ｺﾞｼｯｸM-PRO"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 w15:restartNumberingAfterBreak="0">
    <w:nsid w:val="14D55A23"/>
    <w:multiLevelType w:val="hybridMultilevel"/>
    <w:tmpl w:val="7AAC8670"/>
    <w:lvl w:ilvl="0" w:tplc="9D80CFC0">
      <w:numFmt w:val="bullet"/>
      <w:lvlText w:val="●"/>
      <w:lvlJc w:val="left"/>
      <w:pPr>
        <w:ind w:left="582" w:hanging="435"/>
      </w:pPr>
      <w:rPr>
        <w:rFonts w:ascii="HG丸ｺﾞｼｯｸM-PRO" w:eastAsia="HG丸ｺﾞｼｯｸM-PRO" w:hAnsi="HG丸ｺﾞｼｯｸM-PRO"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3" w15:restartNumberingAfterBreak="0">
    <w:nsid w:val="17F24305"/>
    <w:multiLevelType w:val="hybridMultilevel"/>
    <w:tmpl w:val="A286836A"/>
    <w:lvl w:ilvl="0" w:tplc="A7B8D6B6">
      <w:numFmt w:val="bullet"/>
      <w:lvlText w:val="●"/>
      <w:lvlJc w:val="left"/>
      <w:pPr>
        <w:ind w:left="582" w:hanging="435"/>
      </w:pPr>
      <w:rPr>
        <w:rFonts w:ascii="HG丸ｺﾞｼｯｸM-PRO" w:eastAsia="HG丸ｺﾞｼｯｸM-PRO" w:hAnsi="HG丸ｺﾞｼｯｸM-PRO"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9F03DFD"/>
    <w:multiLevelType w:val="hybridMultilevel"/>
    <w:tmpl w:val="B7245878"/>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EA97EF9"/>
    <w:multiLevelType w:val="hybridMultilevel"/>
    <w:tmpl w:val="CFA231A6"/>
    <w:lvl w:ilvl="0" w:tplc="D5D83A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41FB0"/>
    <w:multiLevelType w:val="hybridMultilevel"/>
    <w:tmpl w:val="A13E6416"/>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7" w15:restartNumberingAfterBreak="0">
    <w:nsid w:val="255D0B29"/>
    <w:multiLevelType w:val="hybridMultilevel"/>
    <w:tmpl w:val="8DE87A2E"/>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8" w15:restartNumberingAfterBreak="0">
    <w:nsid w:val="2F022150"/>
    <w:multiLevelType w:val="hybridMultilevel"/>
    <w:tmpl w:val="5D96AA96"/>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9" w15:restartNumberingAfterBreak="0">
    <w:nsid w:val="3A365C1D"/>
    <w:multiLevelType w:val="hybridMultilevel"/>
    <w:tmpl w:val="19FE8356"/>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0" w15:restartNumberingAfterBreak="0">
    <w:nsid w:val="3A811EB4"/>
    <w:multiLevelType w:val="hybridMultilevel"/>
    <w:tmpl w:val="48F07C86"/>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1" w15:restartNumberingAfterBreak="0">
    <w:nsid w:val="3E573F50"/>
    <w:multiLevelType w:val="hybridMultilevel"/>
    <w:tmpl w:val="4BAED49A"/>
    <w:lvl w:ilvl="0" w:tplc="84E832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B1756B"/>
    <w:multiLevelType w:val="hybridMultilevel"/>
    <w:tmpl w:val="C0ACFFD8"/>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3" w15:restartNumberingAfterBreak="0">
    <w:nsid w:val="47AC526F"/>
    <w:multiLevelType w:val="hybridMultilevel"/>
    <w:tmpl w:val="73AE5284"/>
    <w:lvl w:ilvl="0" w:tplc="342E2D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F22034"/>
    <w:multiLevelType w:val="hybridMultilevel"/>
    <w:tmpl w:val="E264BA60"/>
    <w:lvl w:ilvl="0" w:tplc="579E9DA8">
      <w:numFmt w:val="bullet"/>
      <w:lvlText w:val="●"/>
      <w:lvlJc w:val="left"/>
      <w:pPr>
        <w:ind w:left="582" w:hanging="435"/>
      </w:pPr>
      <w:rPr>
        <w:rFonts w:ascii="HG丸ｺﾞｼｯｸM-PRO" w:eastAsia="HG丸ｺﾞｼｯｸM-PRO" w:hAnsi="HG丸ｺﾞｼｯｸM-PRO"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5" w15:restartNumberingAfterBreak="0">
    <w:nsid w:val="501C0737"/>
    <w:multiLevelType w:val="hybridMultilevel"/>
    <w:tmpl w:val="5E069A80"/>
    <w:lvl w:ilvl="0" w:tplc="5BC2B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26824"/>
    <w:multiLevelType w:val="hybridMultilevel"/>
    <w:tmpl w:val="D632D4FC"/>
    <w:lvl w:ilvl="0" w:tplc="A808D2D6">
      <w:numFmt w:val="bullet"/>
      <w:lvlText w:val="●"/>
      <w:lvlJc w:val="left"/>
      <w:pPr>
        <w:ind w:left="582" w:hanging="435"/>
      </w:pPr>
      <w:rPr>
        <w:rFonts w:ascii="HG丸ｺﾞｼｯｸM-PRO" w:eastAsia="HG丸ｺﾞｼｯｸM-PRO" w:hAnsi="HG丸ｺﾞｼｯｸM-PRO"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7" w15:restartNumberingAfterBreak="0">
    <w:nsid w:val="56FE2331"/>
    <w:multiLevelType w:val="hybridMultilevel"/>
    <w:tmpl w:val="17D805B2"/>
    <w:lvl w:ilvl="0" w:tplc="02446A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626CA6"/>
    <w:multiLevelType w:val="hybridMultilevel"/>
    <w:tmpl w:val="6192BCC2"/>
    <w:lvl w:ilvl="0" w:tplc="986CFC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E90C03"/>
    <w:multiLevelType w:val="hybridMultilevel"/>
    <w:tmpl w:val="E69C6DE4"/>
    <w:lvl w:ilvl="0" w:tplc="3C60A06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0" w15:restartNumberingAfterBreak="0">
    <w:nsid w:val="7BF82704"/>
    <w:multiLevelType w:val="hybridMultilevel"/>
    <w:tmpl w:val="A31E389C"/>
    <w:lvl w:ilvl="0" w:tplc="7432219C">
      <w:numFmt w:val="bullet"/>
      <w:lvlText w:val="●"/>
      <w:lvlJc w:val="left"/>
      <w:pPr>
        <w:ind w:left="582" w:hanging="435"/>
      </w:pPr>
      <w:rPr>
        <w:rFonts w:ascii="HG丸ｺﾞｼｯｸM-PRO" w:eastAsia="HG丸ｺﾞｼｯｸM-PRO" w:hAnsi="HG丸ｺﾞｼｯｸM-PRO"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num w:numId="1">
    <w:abstractNumId w:val="17"/>
  </w:num>
  <w:num w:numId="2">
    <w:abstractNumId w:val="18"/>
  </w:num>
  <w:num w:numId="3">
    <w:abstractNumId w:val="13"/>
  </w:num>
  <w:num w:numId="4">
    <w:abstractNumId w:val="5"/>
  </w:num>
  <w:num w:numId="5">
    <w:abstractNumId w:val="15"/>
  </w:num>
  <w:num w:numId="6">
    <w:abstractNumId w:val="11"/>
  </w:num>
  <w:num w:numId="7">
    <w:abstractNumId w:val="19"/>
  </w:num>
  <w:num w:numId="8">
    <w:abstractNumId w:val="9"/>
  </w:num>
  <w:num w:numId="9">
    <w:abstractNumId w:val="2"/>
  </w:num>
  <w:num w:numId="10">
    <w:abstractNumId w:val="12"/>
  </w:num>
  <w:num w:numId="11">
    <w:abstractNumId w:val="20"/>
  </w:num>
  <w:num w:numId="12">
    <w:abstractNumId w:val="6"/>
  </w:num>
  <w:num w:numId="13">
    <w:abstractNumId w:val="16"/>
  </w:num>
  <w:num w:numId="14">
    <w:abstractNumId w:val="10"/>
  </w:num>
  <w:num w:numId="15">
    <w:abstractNumId w:val="14"/>
  </w:num>
  <w:num w:numId="16">
    <w:abstractNumId w:val="4"/>
  </w:num>
  <w:num w:numId="17">
    <w:abstractNumId w:val="1"/>
  </w:num>
  <w:num w:numId="18">
    <w:abstractNumId w:val="8"/>
  </w:num>
  <w:num w:numId="19">
    <w:abstractNumId w:val="3"/>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A7"/>
    <w:rsid w:val="000438E2"/>
    <w:rsid w:val="000A42AA"/>
    <w:rsid w:val="000A60A2"/>
    <w:rsid w:val="000A6537"/>
    <w:rsid w:val="000D2269"/>
    <w:rsid w:val="000D7C0E"/>
    <w:rsid w:val="000E24EF"/>
    <w:rsid w:val="000F0C7A"/>
    <w:rsid w:val="0011527A"/>
    <w:rsid w:val="001212C3"/>
    <w:rsid w:val="0014232B"/>
    <w:rsid w:val="00150F36"/>
    <w:rsid w:val="00167A62"/>
    <w:rsid w:val="00177EF5"/>
    <w:rsid w:val="001F1FD6"/>
    <w:rsid w:val="002406BC"/>
    <w:rsid w:val="00252F67"/>
    <w:rsid w:val="00265283"/>
    <w:rsid w:val="0026776A"/>
    <w:rsid w:val="00295AB8"/>
    <w:rsid w:val="00295B3B"/>
    <w:rsid w:val="002A2285"/>
    <w:rsid w:val="002F0A6B"/>
    <w:rsid w:val="002F5159"/>
    <w:rsid w:val="002F57E1"/>
    <w:rsid w:val="003225C3"/>
    <w:rsid w:val="003471FE"/>
    <w:rsid w:val="00360E54"/>
    <w:rsid w:val="00364C9D"/>
    <w:rsid w:val="003664F8"/>
    <w:rsid w:val="00375FF4"/>
    <w:rsid w:val="00381818"/>
    <w:rsid w:val="003A5929"/>
    <w:rsid w:val="003B04CC"/>
    <w:rsid w:val="003B43F6"/>
    <w:rsid w:val="003B7B14"/>
    <w:rsid w:val="003C3D46"/>
    <w:rsid w:val="003D204A"/>
    <w:rsid w:val="003F75F8"/>
    <w:rsid w:val="00457D88"/>
    <w:rsid w:val="004817A7"/>
    <w:rsid w:val="004855CC"/>
    <w:rsid w:val="00497874"/>
    <w:rsid w:val="004C4E8C"/>
    <w:rsid w:val="004D5F19"/>
    <w:rsid w:val="004E6285"/>
    <w:rsid w:val="0055016C"/>
    <w:rsid w:val="005732D1"/>
    <w:rsid w:val="0057719E"/>
    <w:rsid w:val="00577FEA"/>
    <w:rsid w:val="005930A0"/>
    <w:rsid w:val="005A400A"/>
    <w:rsid w:val="005B2C76"/>
    <w:rsid w:val="005B4F26"/>
    <w:rsid w:val="005D5E40"/>
    <w:rsid w:val="005D69BF"/>
    <w:rsid w:val="005E0F72"/>
    <w:rsid w:val="005E212B"/>
    <w:rsid w:val="005F04CE"/>
    <w:rsid w:val="00605B3E"/>
    <w:rsid w:val="00614747"/>
    <w:rsid w:val="0063587B"/>
    <w:rsid w:val="006367F1"/>
    <w:rsid w:val="00652C9C"/>
    <w:rsid w:val="006949A7"/>
    <w:rsid w:val="006964A6"/>
    <w:rsid w:val="006D447B"/>
    <w:rsid w:val="006D5E78"/>
    <w:rsid w:val="006E489F"/>
    <w:rsid w:val="006F7757"/>
    <w:rsid w:val="00710D3D"/>
    <w:rsid w:val="007179A3"/>
    <w:rsid w:val="00726487"/>
    <w:rsid w:val="00756E37"/>
    <w:rsid w:val="00773E02"/>
    <w:rsid w:val="007E6AFC"/>
    <w:rsid w:val="0080067C"/>
    <w:rsid w:val="0082159A"/>
    <w:rsid w:val="00827E64"/>
    <w:rsid w:val="00841129"/>
    <w:rsid w:val="0089183D"/>
    <w:rsid w:val="00895314"/>
    <w:rsid w:val="008A3101"/>
    <w:rsid w:val="008A4E97"/>
    <w:rsid w:val="00907E38"/>
    <w:rsid w:val="00942FEC"/>
    <w:rsid w:val="00971AA6"/>
    <w:rsid w:val="00992817"/>
    <w:rsid w:val="00992981"/>
    <w:rsid w:val="009A51E3"/>
    <w:rsid w:val="009C2959"/>
    <w:rsid w:val="009E5B41"/>
    <w:rsid w:val="00A05B57"/>
    <w:rsid w:val="00A24803"/>
    <w:rsid w:val="00A25A0B"/>
    <w:rsid w:val="00A25B65"/>
    <w:rsid w:val="00A52668"/>
    <w:rsid w:val="00A541A9"/>
    <w:rsid w:val="00A76615"/>
    <w:rsid w:val="00A82952"/>
    <w:rsid w:val="00A8330B"/>
    <w:rsid w:val="00AC0705"/>
    <w:rsid w:val="00AC280D"/>
    <w:rsid w:val="00AC3E1E"/>
    <w:rsid w:val="00AD2CA8"/>
    <w:rsid w:val="00AD5D3F"/>
    <w:rsid w:val="00B03806"/>
    <w:rsid w:val="00B2087A"/>
    <w:rsid w:val="00B2195C"/>
    <w:rsid w:val="00B63DF4"/>
    <w:rsid w:val="00B658B6"/>
    <w:rsid w:val="00B81920"/>
    <w:rsid w:val="00B964C1"/>
    <w:rsid w:val="00BB2D86"/>
    <w:rsid w:val="00BC3AB4"/>
    <w:rsid w:val="00BC529F"/>
    <w:rsid w:val="00BE29C3"/>
    <w:rsid w:val="00C13D8D"/>
    <w:rsid w:val="00C2659B"/>
    <w:rsid w:val="00C37EE7"/>
    <w:rsid w:val="00C46CA9"/>
    <w:rsid w:val="00C60DD0"/>
    <w:rsid w:val="00C647D8"/>
    <w:rsid w:val="00CD4A27"/>
    <w:rsid w:val="00CF42F3"/>
    <w:rsid w:val="00D124F8"/>
    <w:rsid w:val="00D55495"/>
    <w:rsid w:val="00D758B6"/>
    <w:rsid w:val="00D759D8"/>
    <w:rsid w:val="00D848BC"/>
    <w:rsid w:val="00D97E64"/>
    <w:rsid w:val="00DA3456"/>
    <w:rsid w:val="00DC3374"/>
    <w:rsid w:val="00DD7C69"/>
    <w:rsid w:val="00DE623A"/>
    <w:rsid w:val="00DF00D8"/>
    <w:rsid w:val="00E05823"/>
    <w:rsid w:val="00E35084"/>
    <w:rsid w:val="00E62940"/>
    <w:rsid w:val="00E65EE8"/>
    <w:rsid w:val="00E6661A"/>
    <w:rsid w:val="00E75416"/>
    <w:rsid w:val="00EA65A7"/>
    <w:rsid w:val="00EC1C5B"/>
    <w:rsid w:val="00EF3961"/>
    <w:rsid w:val="00F2659C"/>
    <w:rsid w:val="00F37EC2"/>
    <w:rsid w:val="00F535A9"/>
    <w:rsid w:val="00FA2A3F"/>
    <w:rsid w:val="00FC23E8"/>
    <w:rsid w:val="00FD0DC2"/>
    <w:rsid w:val="00FD445F"/>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65704"/>
  <w15:chartTrackingRefBased/>
  <w15:docId w15:val="{ABEB7013-7EC1-4C89-80E0-6573997A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B65"/>
    <w:pPr>
      <w:ind w:leftChars="400" w:left="840"/>
    </w:pPr>
  </w:style>
  <w:style w:type="paragraph" w:styleId="a4">
    <w:name w:val="Note Heading"/>
    <w:basedOn w:val="a"/>
    <w:next w:val="a"/>
    <w:link w:val="a5"/>
    <w:uiPriority w:val="99"/>
    <w:unhideWhenUsed/>
    <w:rsid w:val="0011527A"/>
    <w:pPr>
      <w:jc w:val="center"/>
    </w:pPr>
    <w:rPr>
      <w:rFonts w:ascii="Century" w:eastAsia="ＭＳ 明朝" w:hAnsi="Century"/>
    </w:rPr>
  </w:style>
  <w:style w:type="character" w:customStyle="1" w:styleId="a5">
    <w:name w:val="記 (文字)"/>
    <w:basedOn w:val="a0"/>
    <w:link w:val="a4"/>
    <w:uiPriority w:val="99"/>
    <w:rsid w:val="0011527A"/>
    <w:rPr>
      <w:rFonts w:ascii="Century" w:eastAsia="ＭＳ 明朝" w:hAnsi="Century"/>
    </w:rPr>
  </w:style>
  <w:style w:type="paragraph" w:styleId="a6">
    <w:name w:val="Closing"/>
    <w:basedOn w:val="a"/>
    <w:link w:val="a7"/>
    <w:uiPriority w:val="99"/>
    <w:unhideWhenUsed/>
    <w:rsid w:val="0011527A"/>
    <w:pPr>
      <w:jc w:val="right"/>
    </w:pPr>
    <w:rPr>
      <w:rFonts w:ascii="Century" w:eastAsia="ＭＳ 明朝" w:hAnsi="Century"/>
    </w:rPr>
  </w:style>
  <w:style w:type="character" w:customStyle="1" w:styleId="a7">
    <w:name w:val="結語 (文字)"/>
    <w:basedOn w:val="a0"/>
    <w:link w:val="a6"/>
    <w:uiPriority w:val="99"/>
    <w:rsid w:val="0011527A"/>
    <w:rPr>
      <w:rFonts w:ascii="Century" w:eastAsia="ＭＳ 明朝" w:hAnsi="Century"/>
    </w:rPr>
  </w:style>
  <w:style w:type="paragraph" w:styleId="a8">
    <w:name w:val="Balloon Text"/>
    <w:basedOn w:val="a"/>
    <w:link w:val="a9"/>
    <w:uiPriority w:val="99"/>
    <w:semiHidden/>
    <w:unhideWhenUsed/>
    <w:rsid w:val="00B63D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DF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2817"/>
    <w:rPr>
      <w:sz w:val="18"/>
      <w:szCs w:val="18"/>
    </w:rPr>
  </w:style>
  <w:style w:type="paragraph" w:styleId="ab">
    <w:name w:val="annotation text"/>
    <w:basedOn w:val="a"/>
    <w:link w:val="ac"/>
    <w:uiPriority w:val="99"/>
    <w:unhideWhenUsed/>
    <w:rsid w:val="00992817"/>
    <w:pPr>
      <w:jc w:val="left"/>
    </w:pPr>
  </w:style>
  <w:style w:type="character" w:customStyle="1" w:styleId="ac">
    <w:name w:val="コメント文字列 (文字)"/>
    <w:basedOn w:val="a0"/>
    <w:link w:val="ab"/>
    <w:uiPriority w:val="99"/>
    <w:rsid w:val="00992817"/>
  </w:style>
  <w:style w:type="paragraph" w:styleId="ad">
    <w:name w:val="annotation subject"/>
    <w:basedOn w:val="ab"/>
    <w:next w:val="ab"/>
    <w:link w:val="ae"/>
    <w:uiPriority w:val="99"/>
    <w:semiHidden/>
    <w:unhideWhenUsed/>
    <w:rsid w:val="00992817"/>
    <w:rPr>
      <w:b/>
      <w:bCs/>
    </w:rPr>
  </w:style>
  <w:style w:type="character" w:customStyle="1" w:styleId="ae">
    <w:name w:val="コメント内容 (文字)"/>
    <w:basedOn w:val="ac"/>
    <w:link w:val="ad"/>
    <w:uiPriority w:val="99"/>
    <w:semiHidden/>
    <w:rsid w:val="00992817"/>
    <w:rPr>
      <w:b/>
      <w:bCs/>
    </w:rPr>
  </w:style>
  <w:style w:type="paragraph" w:styleId="af">
    <w:name w:val="header"/>
    <w:basedOn w:val="a"/>
    <w:link w:val="af0"/>
    <w:uiPriority w:val="99"/>
    <w:unhideWhenUsed/>
    <w:rsid w:val="003B04CC"/>
    <w:pPr>
      <w:tabs>
        <w:tab w:val="center" w:pos="4252"/>
        <w:tab w:val="right" w:pos="8504"/>
      </w:tabs>
      <w:snapToGrid w:val="0"/>
    </w:pPr>
  </w:style>
  <w:style w:type="character" w:customStyle="1" w:styleId="af0">
    <w:name w:val="ヘッダー (文字)"/>
    <w:basedOn w:val="a0"/>
    <w:link w:val="af"/>
    <w:uiPriority w:val="99"/>
    <w:rsid w:val="003B04CC"/>
  </w:style>
  <w:style w:type="paragraph" w:styleId="af1">
    <w:name w:val="footer"/>
    <w:basedOn w:val="a"/>
    <w:link w:val="af2"/>
    <w:uiPriority w:val="99"/>
    <w:unhideWhenUsed/>
    <w:rsid w:val="003B04CC"/>
    <w:pPr>
      <w:tabs>
        <w:tab w:val="center" w:pos="4252"/>
        <w:tab w:val="right" w:pos="8504"/>
      </w:tabs>
      <w:snapToGrid w:val="0"/>
    </w:pPr>
  </w:style>
  <w:style w:type="character" w:customStyle="1" w:styleId="af2">
    <w:name w:val="フッター (文字)"/>
    <w:basedOn w:val="a0"/>
    <w:link w:val="af1"/>
    <w:uiPriority w:val="99"/>
    <w:rsid w:val="003B04CC"/>
  </w:style>
  <w:style w:type="paragraph" w:styleId="af3">
    <w:name w:val="Revision"/>
    <w:hidden/>
    <w:uiPriority w:val="99"/>
    <w:semiHidden/>
    <w:rsid w:val="0036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53333">
      <w:bodyDiv w:val="1"/>
      <w:marLeft w:val="0"/>
      <w:marRight w:val="0"/>
      <w:marTop w:val="0"/>
      <w:marBottom w:val="0"/>
      <w:divBdr>
        <w:top w:val="none" w:sz="0" w:space="0" w:color="auto"/>
        <w:left w:val="none" w:sz="0" w:space="0" w:color="auto"/>
        <w:bottom w:val="none" w:sz="0" w:space="0" w:color="auto"/>
        <w:right w:val="none" w:sz="0" w:space="0" w:color="auto"/>
      </w:divBdr>
      <w:divsChild>
        <w:div w:id="1495485765">
          <w:marLeft w:val="0"/>
          <w:marRight w:val="0"/>
          <w:marTop w:val="0"/>
          <w:marBottom w:val="0"/>
          <w:divBdr>
            <w:top w:val="none" w:sz="0" w:space="0" w:color="auto"/>
            <w:left w:val="none" w:sz="0" w:space="0" w:color="auto"/>
            <w:bottom w:val="none" w:sz="0" w:space="0" w:color="auto"/>
            <w:right w:val="none" w:sz="0" w:space="0" w:color="auto"/>
          </w:divBdr>
        </w:div>
        <w:div w:id="212325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1C42-0FFC-4757-BF75-821536FD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2271</Words>
  <Characters>2658</Characters>
  <Application>Microsoft Office Word</Application>
  <DocSecurity>4</DocSecurity>
  <Lines>295</Lines>
  <Paragraphs>289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2022-12-06T02:38:00Z</cp:lastPrinted>
  <dcterms:created xsi:type="dcterms:W3CDTF">2022-12-06T11:55:00Z</dcterms:created>
  <dcterms:modified xsi:type="dcterms:W3CDTF">2022-12-06T11:55:00Z</dcterms:modified>
</cp:coreProperties>
</file>